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BC34F9" w:rsidP="00445BDF">
          <w:pPr>
            <w:spacing w:after="200" w:line="276" w:lineRule="auto"/>
            <w:jc w:val="both"/>
            <w:rPr>
              <w:rFonts w:ascii="Arial" w:hAnsi="Arial" w:cs="Arial"/>
              <w:b/>
              <w:sz w:val="32"/>
              <w:lang w:val="en-US" w:eastAsia="ja-JP"/>
            </w:rPr>
          </w:pPr>
        </w:p>
      </w:sdtContent>
    </w:sdt>
    <w:p w14:paraId="2C343C4E" w14:textId="1BFABF0F" w:rsidR="00445BDF" w:rsidRPr="00E57722" w:rsidRDefault="00BC34F9"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EYFS Policy</w:t>
      </w:r>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3EFDD930"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2025</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2CDDD5" w14:textId="77777777" w:rsidR="00E57722" w:rsidRPr="00E57722" w:rsidRDefault="00E57722" w:rsidP="00E57722">
      <w:pPr>
        <w:jc w:val="center"/>
        <w:rPr>
          <w:rFonts w:ascii="Arial" w:hAnsi="Arial" w:cs="Arial"/>
        </w:rPr>
      </w:pPr>
    </w:p>
    <w:p w14:paraId="7B9CB4C0" w14:textId="77777777" w:rsidR="00BC34F9" w:rsidRDefault="00BC34F9" w:rsidP="00BC34F9">
      <w:pPr>
        <w:spacing w:after="160"/>
      </w:pPr>
      <w:r>
        <w:rPr>
          <w:b/>
          <w:bCs/>
          <w:color w:val="000000"/>
          <w:sz w:val="32"/>
          <w:szCs w:val="32"/>
          <w:u w:val="single"/>
          <w:lang w:eastAsia="en-GB"/>
        </w:rPr>
        <w:t>Vision </w:t>
      </w:r>
    </w:p>
    <w:p w14:paraId="45CF1F50" w14:textId="77777777" w:rsidR="00BC34F9" w:rsidRDefault="00BC34F9" w:rsidP="00BC34F9">
      <w:pPr>
        <w:spacing w:after="160"/>
      </w:pPr>
      <w:r>
        <w:rPr>
          <w:i/>
          <w:iCs/>
          <w:color w:val="000000"/>
          <w:lang w:eastAsia="en-GB"/>
        </w:rPr>
        <w:t>Our Vision for the children at Moor End Primary School is for every child to have the best possible start in life and to provide the support that enables them to reach their full potential.  Early childhood is the foundation on which children build the rest of their lives.  Therefore we encourage the children to be curious, collaborative, adventurous, reflective, creative, and resilient and to have fun.  Our curriculum evolves and changes to meet the needs of our children. We believe all children deserve to have an equal chance of success and we provide high quality care and education to help them achieve this.</w:t>
      </w:r>
    </w:p>
    <w:p w14:paraId="35F119C1" w14:textId="77777777" w:rsidR="00BC34F9" w:rsidRDefault="00BC34F9" w:rsidP="00BC34F9">
      <w:pPr>
        <w:rPr>
          <w:szCs w:val="24"/>
          <w:lang w:eastAsia="en-GB"/>
        </w:rPr>
      </w:pPr>
    </w:p>
    <w:p w14:paraId="7D75C4D8" w14:textId="77777777" w:rsidR="00BC34F9" w:rsidRDefault="00BC34F9" w:rsidP="00BC34F9">
      <w:pPr>
        <w:spacing w:after="160"/>
      </w:pPr>
      <w:r>
        <w:rPr>
          <w:b/>
          <w:bCs/>
          <w:color w:val="000000"/>
          <w:sz w:val="32"/>
          <w:szCs w:val="32"/>
          <w:u w:val="single"/>
          <w:lang w:eastAsia="en-GB"/>
        </w:rPr>
        <w:t>Introduction</w:t>
      </w:r>
      <w:r>
        <w:rPr>
          <w:b/>
          <w:bCs/>
          <w:color w:val="000000"/>
          <w:u w:val="single"/>
          <w:lang w:eastAsia="en-GB"/>
        </w:rPr>
        <w:t> </w:t>
      </w:r>
    </w:p>
    <w:p w14:paraId="2A0D9A77" w14:textId="77777777" w:rsidR="00BC34F9" w:rsidRDefault="00BC34F9" w:rsidP="00BC34F9">
      <w:pPr>
        <w:spacing w:after="160"/>
      </w:pPr>
      <w:r>
        <w:rPr>
          <w:color w:val="000000"/>
          <w:lang w:eastAsia="en-GB"/>
        </w:rPr>
        <w:t>The Early Years Foundation Stage (EYFS) applies to the learning and development of all children from birth to the end of the Reception Year, which at Moor End Primary School, includes Pre-school and Reception Class.</w:t>
      </w:r>
    </w:p>
    <w:p w14:paraId="66EB94C7" w14:textId="77777777" w:rsidR="00BC34F9" w:rsidRDefault="00BC34F9" w:rsidP="00BC34F9">
      <w:pPr>
        <w:spacing w:after="160"/>
      </w:pPr>
      <w:r>
        <w:rPr>
          <w:color w:val="000000"/>
          <w:lang w:eastAsia="en-GB"/>
        </w:rPr>
        <w:t>Early childhood is the foundation on which children build the rest of their lives. It is not just a preparation for the next stage but is vitally important in itself. </w:t>
      </w:r>
    </w:p>
    <w:p w14:paraId="76B7966B" w14:textId="77777777" w:rsidR="00BC34F9" w:rsidRDefault="00BC34F9" w:rsidP="00BC34F9">
      <w:pPr>
        <w:spacing w:after="160"/>
      </w:pPr>
      <w:r>
        <w:rPr>
          <w:color w:val="000000"/>
          <w:lang w:eastAsia="en-GB"/>
        </w:rPr>
        <w:t>Learning for children is a rewarding and enjoyable experience in which they explore, investigate, discover, create, practice, rehearse, repeat, revise and consolidate their developing knowledge, skills, understanding and positive attitudes. During the Foundation Stage, many of these aspects of learning are brought together effectively through playing and talking.</w:t>
      </w:r>
    </w:p>
    <w:p w14:paraId="7C1277EF" w14:textId="77777777" w:rsidR="00BC34F9" w:rsidRDefault="00BC34F9" w:rsidP="00BC34F9">
      <w:pPr>
        <w:rPr>
          <w:szCs w:val="24"/>
          <w:lang w:eastAsia="en-GB"/>
        </w:rPr>
      </w:pPr>
    </w:p>
    <w:p w14:paraId="6B900FC5" w14:textId="77777777" w:rsidR="00BC34F9" w:rsidRDefault="00BC34F9" w:rsidP="00BC34F9">
      <w:pPr>
        <w:spacing w:after="160"/>
      </w:pPr>
      <w:r>
        <w:rPr>
          <w:b/>
          <w:bCs/>
          <w:color w:val="000000"/>
          <w:sz w:val="32"/>
          <w:szCs w:val="32"/>
          <w:u w:val="single"/>
          <w:lang w:eastAsia="en-GB"/>
        </w:rPr>
        <w:t>Intent</w:t>
      </w:r>
    </w:p>
    <w:p w14:paraId="10B9F3D4" w14:textId="77777777" w:rsidR="00BC34F9" w:rsidRDefault="00BC34F9" w:rsidP="00BC34F9">
      <w:r>
        <w:rPr>
          <w:color w:val="000000"/>
          <w:lang w:eastAsia="en-GB"/>
        </w:rPr>
        <w:t>At Moor End Primary School we aim to provide the highest quality care and education for all our children thereby giving them a strong foundation for their future learning. We create a safe and happy environment with motivating and enjoyable learning experiences that enable children to become confident and independent learners. We value the individual child and work alongside parents and carers to help every child reach their full potential.  </w:t>
      </w:r>
    </w:p>
    <w:p w14:paraId="48CBB7D9" w14:textId="77777777" w:rsidR="00BC34F9" w:rsidRDefault="00BC34F9" w:rsidP="00BC34F9">
      <w:pPr>
        <w:rPr>
          <w:szCs w:val="24"/>
          <w:lang w:eastAsia="en-GB"/>
        </w:rPr>
      </w:pPr>
    </w:p>
    <w:p w14:paraId="4A58E3A3" w14:textId="77777777" w:rsidR="00BC34F9" w:rsidRDefault="00BC34F9" w:rsidP="00BC34F9">
      <w:pPr>
        <w:rPr>
          <w:szCs w:val="24"/>
          <w:lang w:eastAsia="en-GB"/>
        </w:rPr>
      </w:pPr>
    </w:p>
    <w:p w14:paraId="4F21BBF5" w14:textId="77777777" w:rsidR="00BC34F9" w:rsidRDefault="00BC34F9" w:rsidP="00BC34F9">
      <w:pPr>
        <w:spacing w:after="160"/>
        <w:jc w:val="both"/>
      </w:pPr>
      <w:r>
        <w:rPr>
          <w:b/>
          <w:bCs/>
          <w:color w:val="000000"/>
          <w:sz w:val="32"/>
          <w:szCs w:val="32"/>
          <w:u w:val="single"/>
          <w:lang w:eastAsia="en-GB"/>
        </w:rPr>
        <w:t>Implementation</w:t>
      </w:r>
    </w:p>
    <w:p w14:paraId="5C347461" w14:textId="77777777" w:rsidR="00BC34F9" w:rsidRDefault="00BC34F9" w:rsidP="00BC34F9">
      <w:pPr>
        <w:spacing w:after="160"/>
        <w:jc w:val="both"/>
      </w:pPr>
      <w:r>
        <w:rPr>
          <w:b/>
          <w:bCs/>
          <w:color w:val="000000"/>
          <w:sz w:val="32"/>
          <w:szCs w:val="32"/>
          <w:u w:val="single"/>
          <w:lang w:eastAsia="en-GB"/>
        </w:rPr>
        <w:t>Curriculum </w:t>
      </w:r>
    </w:p>
    <w:p w14:paraId="636186ED" w14:textId="77777777" w:rsidR="00BC34F9" w:rsidRDefault="00BC34F9" w:rsidP="00BC34F9">
      <w:pPr>
        <w:spacing w:after="160"/>
        <w:jc w:val="both"/>
        <w:rPr>
          <w:color w:val="000000"/>
          <w:lang w:eastAsia="en-GB"/>
        </w:rPr>
      </w:pPr>
      <w:r>
        <w:rPr>
          <w:color w:val="000000"/>
          <w:lang w:eastAsia="en-GB"/>
        </w:rPr>
        <w:t>Pre-school and Reception adhere to the ‘Statutory Framework for the EYFS’ and the seven key features of effective practice as set out in Development Matters 2020.</w:t>
      </w:r>
    </w:p>
    <w:p w14:paraId="2F821C33" w14:textId="77777777" w:rsidR="00BC34F9" w:rsidRDefault="00BC34F9" w:rsidP="00BC34F9">
      <w:pPr>
        <w:pStyle w:val="ListParagraph"/>
        <w:numPr>
          <w:ilvl w:val="0"/>
          <w:numId w:val="34"/>
        </w:numPr>
        <w:suppressAutoHyphens/>
        <w:autoSpaceDN w:val="0"/>
        <w:spacing w:line="240" w:lineRule="auto"/>
        <w:contextualSpacing w:val="0"/>
        <w:jc w:val="both"/>
        <w:textAlignment w:val="baseline"/>
        <w:rPr>
          <w:b/>
        </w:rPr>
      </w:pPr>
      <w:r>
        <w:rPr>
          <w:b/>
        </w:rPr>
        <w:t>The best for every child.</w:t>
      </w:r>
    </w:p>
    <w:p w14:paraId="2D808BCC" w14:textId="77777777" w:rsidR="00BC34F9" w:rsidRDefault="00BC34F9" w:rsidP="00BC34F9">
      <w:pPr>
        <w:pStyle w:val="ListParagraph"/>
        <w:numPr>
          <w:ilvl w:val="0"/>
          <w:numId w:val="34"/>
        </w:numPr>
        <w:suppressAutoHyphens/>
        <w:autoSpaceDN w:val="0"/>
        <w:spacing w:line="240" w:lineRule="auto"/>
        <w:contextualSpacing w:val="0"/>
        <w:jc w:val="both"/>
        <w:textAlignment w:val="baseline"/>
        <w:rPr>
          <w:b/>
        </w:rPr>
      </w:pPr>
      <w:r>
        <w:rPr>
          <w:b/>
        </w:rPr>
        <w:t>High Quality care</w:t>
      </w:r>
    </w:p>
    <w:p w14:paraId="377FDE96" w14:textId="77777777" w:rsidR="00BC34F9" w:rsidRDefault="00BC34F9" w:rsidP="00BC34F9">
      <w:pPr>
        <w:pStyle w:val="ListParagraph"/>
        <w:numPr>
          <w:ilvl w:val="0"/>
          <w:numId w:val="34"/>
        </w:numPr>
        <w:suppressAutoHyphens/>
        <w:autoSpaceDN w:val="0"/>
        <w:spacing w:line="240" w:lineRule="auto"/>
        <w:contextualSpacing w:val="0"/>
        <w:jc w:val="both"/>
        <w:textAlignment w:val="baseline"/>
        <w:rPr>
          <w:b/>
        </w:rPr>
      </w:pPr>
      <w:r>
        <w:rPr>
          <w:b/>
        </w:rPr>
        <w:t>The curriculum: what we want children to learn</w:t>
      </w:r>
    </w:p>
    <w:p w14:paraId="3F8AF34A" w14:textId="77777777" w:rsidR="00BC34F9" w:rsidRDefault="00BC34F9" w:rsidP="00BC34F9">
      <w:pPr>
        <w:pStyle w:val="ListParagraph"/>
        <w:numPr>
          <w:ilvl w:val="0"/>
          <w:numId w:val="34"/>
        </w:numPr>
        <w:suppressAutoHyphens/>
        <w:autoSpaceDN w:val="0"/>
        <w:spacing w:line="240" w:lineRule="auto"/>
        <w:contextualSpacing w:val="0"/>
        <w:jc w:val="both"/>
        <w:textAlignment w:val="baseline"/>
        <w:rPr>
          <w:b/>
        </w:rPr>
      </w:pPr>
      <w:r>
        <w:rPr>
          <w:b/>
        </w:rPr>
        <w:t>Pedagogy: helping children to learn</w:t>
      </w:r>
    </w:p>
    <w:p w14:paraId="50A42CB5" w14:textId="77777777" w:rsidR="00BC34F9" w:rsidRDefault="00BC34F9" w:rsidP="00BC34F9">
      <w:pPr>
        <w:pStyle w:val="ListParagraph"/>
        <w:numPr>
          <w:ilvl w:val="0"/>
          <w:numId w:val="34"/>
        </w:numPr>
        <w:suppressAutoHyphens/>
        <w:autoSpaceDN w:val="0"/>
        <w:spacing w:line="240" w:lineRule="auto"/>
        <w:contextualSpacing w:val="0"/>
        <w:jc w:val="both"/>
        <w:textAlignment w:val="baseline"/>
        <w:rPr>
          <w:b/>
        </w:rPr>
      </w:pPr>
      <w:r>
        <w:rPr>
          <w:b/>
        </w:rPr>
        <w:t>Assessment: checking what children have learnt</w:t>
      </w:r>
    </w:p>
    <w:p w14:paraId="4553F8E4" w14:textId="77777777" w:rsidR="00BC34F9" w:rsidRDefault="00BC34F9" w:rsidP="00BC34F9">
      <w:pPr>
        <w:pStyle w:val="ListParagraph"/>
        <w:numPr>
          <w:ilvl w:val="0"/>
          <w:numId w:val="34"/>
        </w:numPr>
        <w:suppressAutoHyphens/>
        <w:autoSpaceDN w:val="0"/>
        <w:spacing w:line="240" w:lineRule="auto"/>
        <w:contextualSpacing w:val="0"/>
        <w:jc w:val="both"/>
        <w:textAlignment w:val="baseline"/>
        <w:rPr>
          <w:b/>
        </w:rPr>
      </w:pPr>
      <w:r>
        <w:rPr>
          <w:b/>
        </w:rPr>
        <w:t>Self-regulation and executive function</w:t>
      </w:r>
    </w:p>
    <w:p w14:paraId="41801433" w14:textId="7B1E9EA5" w:rsidR="00BC34F9" w:rsidRDefault="00BC34F9" w:rsidP="00BC34F9">
      <w:pPr>
        <w:pStyle w:val="ListParagraph"/>
        <w:numPr>
          <w:ilvl w:val="0"/>
          <w:numId w:val="34"/>
        </w:numPr>
        <w:suppressAutoHyphens/>
        <w:autoSpaceDN w:val="0"/>
        <w:spacing w:line="240" w:lineRule="auto"/>
        <w:contextualSpacing w:val="0"/>
        <w:jc w:val="both"/>
        <w:textAlignment w:val="baseline"/>
        <w:rPr>
          <w:b/>
        </w:rPr>
      </w:pPr>
      <w:r>
        <w:rPr>
          <w:b/>
        </w:rPr>
        <w:t>Partnership with parents</w:t>
      </w:r>
    </w:p>
    <w:p w14:paraId="60B91BA5" w14:textId="386684F3" w:rsidR="00BC34F9" w:rsidRDefault="00BC34F9" w:rsidP="00BC34F9">
      <w:pPr>
        <w:pStyle w:val="ListParagraph"/>
        <w:suppressAutoHyphens/>
        <w:autoSpaceDN w:val="0"/>
        <w:spacing w:line="240" w:lineRule="auto"/>
        <w:contextualSpacing w:val="0"/>
        <w:jc w:val="both"/>
        <w:textAlignment w:val="baseline"/>
        <w:rPr>
          <w:b/>
        </w:rPr>
      </w:pPr>
    </w:p>
    <w:p w14:paraId="5007295B" w14:textId="3DCA620C" w:rsidR="00BC34F9" w:rsidRDefault="00BC34F9" w:rsidP="00BC34F9">
      <w:pPr>
        <w:pStyle w:val="ListParagraph"/>
        <w:suppressAutoHyphens/>
        <w:autoSpaceDN w:val="0"/>
        <w:spacing w:line="240" w:lineRule="auto"/>
        <w:contextualSpacing w:val="0"/>
        <w:jc w:val="both"/>
        <w:textAlignment w:val="baseline"/>
        <w:rPr>
          <w:b/>
        </w:rPr>
      </w:pPr>
    </w:p>
    <w:p w14:paraId="182045F8" w14:textId="77777777" w:rsidR="00BC34F9" w:rsidRDefault="00BC34F9" w:rsidP="00BC34F9">
      <w:pPr>
        <w:pStyle w:val="ListParagraph"/>
        <w:suppressAutoHyphens/>
        <w:autoSpaceDN w:val="0"/>
        <w:spacing w:line="240" w:lineRule="auto"/>
        <w:contextualSpacing w:val="0"/>
        <w:jc w:val="both"/>
        <w:textAlignment w:val="baseline"/>
        <w:rPr>
          <w:b/>
        </w:rPr>
      </w:pPr>
    </w:p>
    <w:p w14:paraId="6993CC68" w14:textId="77777777" w:rsidR="00BC34F9" w:rsidRDefault="00BC34F9" w:rsidP="00BC34F9">
      <w:pPr>
        <w:spacing w:after="160"/>
        <w:jc w:val="both"/>
      </w:pPr>
      <w:r>
        <w:rPr>
          <w:color w:val="000000"/>
          <w:lang w:eastAsia="en-GB"/>
        </w:rPr>
        <w:lastRenderedPageBreak/>
        <w:t>As part of our practice we:  </w:t>
      </w:r>
    </w:p>
    <w:p w14:paraId="6615907D" w14:textId="77777777" w:rsidR="00BC34F9" w:rsidRDefault="00BC34F9" w:rsidP="00BC34F9">
      <w:pPr>
        <w:numPr>
          <w:ilvl w:val="0"/>
          <w:numId w:val="35"/>
        </w:numPr>
        <w:suppressAutoHyphens/>
        <w:overflowPunct/>
        <w:autoSpaceDE/>
        <w:adjustRightInd/>
        <w:jc w:val="both"/>
      </w:pPr>
      <w:r>
        <w:rPr>
          <w:rFonts w:cs="Arial"/>
          <w:color w:val="000000"/>
          <w:lang w:eastAsia="en-GB"/>
        </w:rPr>
        <w:t>Provide a balanced curriculum, based on the EYFS, across the seven curriculum areas, using play as the vehicle for learning; </w:t>
      </w:r>
    </w:p>
    <w:p w14:paraId="6454FC07" w14:textId="77777777" w:rsidR="00BC34F9" w:rsidRDefault="00BC34F9" w:rsidP="00BC34F9">
      <w:pPr>
        <w:numPr>
          <w:ilvl w:val="0"/>
          <w:numId w:val="35"/>
        </w:numPr>
        <w:suppressAutoHyphens/>
        <w:overflowPunct/>
        <w:autoSpaceDE/>
        <w:adjustRightInd/>
        <w:jc w:val="both"/>
      </w:pPr>
      <w:r>
        <w:rPr>
          <w:rFonts w:cs="Arial"/>
          <w:color w:val="000000"/>
          <w:lang w:eastAsia="en-GB"/>
        </w:rPr>
        <w:t>Promote equality of opportunity and anti-discriminatory practice. </w:t>
      </w:r>
    </w:p>
    <w:p w14:paraId="2B55729C" w14:textId="77777777" w:rsidR="00BC34F9" w:rsidRDefault="00BC34F9" w:rsidP="00BC34F9">
      <w:pPr>
        <w:numPr>
          <w:ilvl w:val="0"/>
          <w:numId w:val="35"/>
        </w:numPr>
        <w:suppressAutoHyphens/>
        <w:overflowPunct/>
        <w:autoSpaceDE/>
        <w:adjustRightInd/>
        <w:jc w:val="both"/>
      </w:pPr>
      <w:r>
        <w:rPr>
          <w:rFonts w:cs="Arial"/>
          <w:color w:val="000000"/>
          <w:lang w:eastAsia="en-GB"/>
        </w:rPr>
        <w:t>We provide early intervention for those children who require additional support; </w:t>
      </w:r>
    </w:p>
    <w:p w14:paraId="081A8AE4" w14:textId="77777777" w:rsidR="00BC34F9" w:rsidRDefault="00BC34F9" w:rsidP="00BC34F9">
      <w:pPr>
        <w:numPr>
          <w:ilvl w:val="0"/>
          <w:numId w:val="35"/>
        </w:numPr>
        <w:suppressAutoHyphens/>
        <w:overflowPunct/>
        <w:autoSpaceDE/>
        <w:adjustRightInd/>
        <w:jc w:val="both"/>
      </w:pPr>
      <w:r>
        <w:rPr>
          <w:rFonts w:cs="Arial"/>
          <w:color w:val="000000"/>
          <w:lang w:eastAsia="en-GB"/>
        </w:rPr>
        <w:t>Work in partnership with parents and carers; </w:t>
      </w:r>
    </w:p>
    <w:p w14:paraId="7D4EF37D" w14:textId="77777777" w:rsidR="00BC34F9" w:rsidRDefault="00BC34F9" w:rsidP="00BC34F9">
      <w:pPr>
        <w:numPr>
          <w:ilvl w:val="0"/>
          <w:numId w:val="35"/>
        </w:numPr>
        <w:suppressAutoHyphens/>
        <w:overflowPunct/>
        <w:autoSpaceDE/>
        <w:adjustRightInd/>
        <w:jc w:val="both"/>
      </w:pPr>
      <w:r>
        <w:rPr>
          <w:rFonts w:cs="Arial"/>
          <w:color w:val="000000"/>
          <w:lang w:eastAsia="en-GB"/>
        </w:rPr>
        <w:t>Plan challenging learning experiences, based on the individual child, informed by observation and assessment and by the children’s own ideas and interests; </w:t>
      </w:r>
    </w:p>
    <w:p w14:paraId="58DFF81F" w14:textId="77777777" w:rsidR="00BC34F9" w:rsidRDefault="00BC34F9" w:rsidP="00BC34F9">
      <w:pPr>
        <w:numPr>
          <w:ilvl w:val="0"/>
          <w:numId w:val="35"/>
        </w:numPr>
        <w:suppressAutoHyphens/>
        <w:overflowPunct/>
        <w:autoSpaceDE/>
        <w:adjustRightInd/>
        <w:jc w:val="both"/>
      </w:pPr>
      <w:r>
        <w:rPr>
          <w:rFonts w:cs="Arial"/>
          <w:color w:val="000000"/>
          <w:lang w:eastAsia="en-GB"/>
        </w:rPr>
        <w:t>Provide opportunities for children to engage in activities that are adult-initiated, child-initiated and  adult supported; </w:t>
      </w:r>
    </w:p>
    <w:p w14:paraId="233EA4E4" w14:textId="77777777" w:rsidR="00BC34F9" w:rsidRDefault="00BC34F9" w:rsidP="00BC34F9">
      <w:pPr>
        <w:numPr>
          <w:ilvl w:val="0"/>
          <w:numId w:val="35"/>
        </w:numPr>
        <w:suppressAutoHyphens/>
        <w:overflowPunct/>
        <w:autoSpaceDE/>
        <w:adjustRightInd/>
        <w:jc w:val="both"/>
      </w:pPr>
      <w:r>
        <w:rPr>
          <w:rFonts w:cs="Arial"/>
          <w:color w:val="000000"/>
          <w:lang w:eastAsia="en-GB"/>
        </w:rPr>
        <w:t>Provide a secure and safe learning environment indoors and outdoors.</w:t>
      </w:r>
    </w:p>
    <w:p w14:paraId="35487A52" w14:textId="77777777" w:rsidR="00BC34F9" w:rsidRDefault="00BC34F9" w:rsidP="00BC34F9">
      <w:pPr>
        <w:rPr>
          <w:szCs w:val="24"/>
          <w:lang w:eastAsia="en-GB"/>
        </w:rPr>
      </w:pPr>
    </w:p>
    <w:p w14:paraId="0DBA246C" w14:textId="77777777" w:rsidR="00BC34F9" w:rsidRDefault="00BC34F9" w:rsidP="00BC34F9">
      <w:pPr>
        <w:spacing w:after="160"/>
      </w:pPr>
      <w:r>
        <w:rPr>
          <w:color w:val="000000"/>
          <w:lang w:eastAsia="en-GB"/>
        </w:rPr>
        <w:t xml:space="preserve">We plan an exciting and challenging curriculum based on our observation of children’s needs, interests, and stages of development across the seven areas of learning to enable the children to achieve. </w:t>
      </w:r>
    </w:p>
    <w:p w14:paraId="3913ECD2" w14:textId="77777777" w:rsidR="00BC34F9" w:rsidRDefault="00BC34F9" w:rsidP="00BC34F9">
      <w:pPr>
        <w:spacing w:after="160"/>
      </w:pPr>
      <w:r>
        <w:rPr>
          <w:color w:val="000000"/>
          <w:lang w:eastAsia="en-GB"/>
        </w:rPr>
        <w:t>All seven areas of learning and development are important and interconnected. </w:t>
      </w:r>
    </w:p>
    <w:p w14:paraId="4C7106DC" w14:textId="77777777" w:rsidR="00BC34F9" w:rsidRDefault="00BC34F9" w:rsidP="00BC34F9">
      <w:pPr>
        <w:spacing w:after="160"/>
        <w:rPr>
          <w:color w:val="000000"/>
          <w:lang w:eastAsia="en-GB"/>
        </w:rPr>
      </w:pPr>
      <w:r>
        <w:rPr>
          <w:color w:val="000000"/>
          <w:lang w:eastAsia="en-GB"/>
        </w:rPr>
        <w:t xml:space="preserve">Three areas are particularly crucial for igniting children's curiosity and enthusiasm for learning, and for building their capacity to learn, form relationships and thrive, both in the EYFS and into Key Stage One. </w:t>
      </w:r>
    </w:p>
    <w:p w14:paraId="27210635" w14:textId="77777777" w:rsidR="00BC34F9" w:rsidRDefault="00BC34F9" w:rsidP="00BC34F9">
      <w:pPr>
        <w:spacing w:after="160"/>
      </w:pPr>
      <w:r>
        <w:rPr>
          <w:color w:val="000000"/>
          <w:lang w:eastAsia="en-GB"/>
        </w:rPr>
        <w:t xml:space="preserve">These three areas are the </w:t>
      </w:r>
      <w:r>
        <w:rPr>
          <w:b/>
          <w:bCs/>
          <w:color w:val="000000"/>
          <w:lang w:eastAsia="en-GB"/>
        </w:rPr>
        <w:t>prime</w:t>
      </w:r>
      <w:r>
        <w:rPr>
          <w:color w:val="000000"/>
          <w:lang w:eastAsia="en-GB"/>
        </w:rPr>
        <w:t xml:space="preserve"> areas:  </w:t>
      </w:r>
    </w:p>
    <w:p w14:paraId="38F7E264" w14:textId="77777777" w:rsidR="00BC34F9" w:rsidRDefault="00BC34F9" w:rsidP="00BC34F9">
      <w:pPr>
        <w:numPr>
          <w:ilvl w:val="0"/>
          <w:numId w:val="36"/>
        </w:numPr>
        <w:suppressAutoHyphens/>
        <w:overflowPunct/>
        <w:autoSpaceDE/>
        <w:adjustRightInd/>
      </w:pPr>
      <w:r>
        <w:rPr>
          <w:rFonts w:cs="Arial"/>
          <w:color w:val="000000"/>
          <w:lang w:eastAsia="en-GB"/>
        </w:rPr>
        <w:t>Communication and Language </w:t>
      </w:r>
    </w:p>
    <w:p w14:paraId="18B4E694" w14:textId="77777777" w:rsidR="00BC34F9" w:rsidRDefault="00BC34F9" w:rsidP="00BC34F9">
      <w:pPr>
        <w:numPr>
          <w:ilvl w:val="0"/>
          <w:numId w:val="36"/>
        </w:numPr>
        <w:suppressAutoHyphens/>
        <w:overflowPunct/>
        <w:autoSpaceDE/>
        <w:adjustRightInd/>
      </w:pPr>
      <w:r>
        <w:rPr>
          <w:rFonts w:cs="Arial"/>
          <w:color w:val="000000"/>
          <w:lang w:eastAsia="en-GB"/>
        </w:rPr>
        <w:t>Physical Development </w:t>
      </w:r>
    </w:p>
    <w:p w14:paraId="6EFE83D8" w14:textId="77777777" w:rsidR="00BC34F9" w:rsidRDefault="00BC34F9" w:rsidP="00BC34F9">
      <w:pPr>
        <w:numPr>
          <w:ilvl w:val="0"/>
          <w:numId w:val="36"/>
        </w:numPr>
        <w:suppressAutoHyphens/>
        <w:overflowPunct/>
        <w:autoSpaceDE/>
        <w:adjustRightInd/>
        <w:spacing w:after="160"/>
      </w:pPr>
      <w:r>
        <w:rPr>
          <w:rFonts w:cs="Arial"/>
          <w:color w:val="000000"/>
          <w:lang w:eastAsia="en-GB"/>
        </w:rPr>
        <w:t>Personal, Social and Emotional Development </w:t>
      </w:r>
    </w:p>
    <w:p w14:paraId="3514EBA2" w14:textId="77777777" w:rsidR="00BC34F9" w:rsidRDefault="00BC34F9" w:rsidP="00BC34F9">
      <w:pPr>
        <w:spacing w:after="160"/>
      </w:pPr>
      <w:r>
        <w:rPr>
          <w:color w:val="000000"/>
          <w:lang w:eastAsia="en-GB"/>
        </w:rPr>
        <w:t xml:space="preserve">Children are also supported through the four </w:t>
      </w:r>
      <w:r>
        <w:rPr>
          <w:b/>
          <w:bCs/>
          <w:color w:val="000000"/>
          <w:lang w:eastAsia="en-GB"/>
        </w:rPr>
        <w:t>specific</w:t>
      </w:r>
      <w:r>
        <w:rPr>
          <w:color w:val="000000"/>
          <w:lang w:eastAsia="en-GB"/>
        </w:rPr>
        <w:t xml:space="preserve"> areas, through which the three prime areas are strengthened and applied: </w:t>
      </w:r>
    </w:p>
    <w:p w14:paraId="7EA06A8F" w14:textId="77777777" w:rsidR="00BC34F9" w:rsidRDefault="00BC34F9" w:rsidP="00BC34F9">
      <w:pPr>
        <w:numPr>
          <w:ilvl w:val="0"/>
          <w:numId w:val="37"/>
        </w:numPr>
        <w:suppressAutoHyphens/>
        <w:overflowPunct/>
        <w:autoSpaceDE/>
        <w:adjustRightInd/>
      </w:pPr>
      <w:r>
        <w:rPr>
          <w:rFonts w:cs="Arial"/>
          <w:color w:val="000000"/>
          <w:lang w:eastAsia="en-GB"/>
        </w:rPr>
        <w:t>Literacy </w:t>
      </w:r>
    </w:p>
    <w:p w14:paraId="6B24DF71" w14:textId="77777777" w:rsidR="00BC34F9" w:rsidRDefault="00BC34F9" w:rsidP="00BC34F9">
      <w:pPr>
        <w:numPr>
          <w:ilvl w:val="0"/>
          <w:numId w:val="37"/>
        </w:numPr>
        <w:suppressAutoHyphens/>
        <w:overflowPunct/>
        <w:autoSpaceDE/>
        <w:adjustRightInd/>
      </w:pPr>
      <w:r>
        <w:rPr>
          <w:rFonts w:cs="Arial"/>
          <w:color w:val="000000"/>
          <w:lang w:eastAsia="en-GB"/>
        </w:rPr>
        <w:t>Mathematics </w:t>
      </w:r>
    </w:p>
    <w:p w14:paraId="009CD6AF" w14:textId="77777777" w:rsidR="00BC34F9" w:rsidRDefault="00BC34F9" w:rsidP="00BC34F9">
      <w:pPr>
        <w:numPr>
          <w:ilvl w:val="0"/>
          <w:numId w:val="37"/>
        </w:numPr>
        <w:suppressAutoHyphens/>
        <w:overflowPunct/>
        <w:autoSpaceDE/>
        <w:adjustRightInd/>
      </w:pPr>
      <w:r>
        <w:rPr>
          <w:rFonts w:cs="Arial"/>
          <w:color w:val="000000"/>
          <w:lang w:eastAsia="en-GB"/>
        </w:rPr>
        <w:t>Understanding the World </w:t>
      </w:r>
    </w:p>
    <w:p w14:paraId="1BE4A8F4" w14:textId="77777777" w:rsidR="00BC34F9" w:rsidRDefault="00BC34F9" w:rsidP="00BC34F9">
      <w:pPr>
        <w:numPr>
          <w:ilvl w:val="0"/>
          <w:numId w:val="37"/>
        </w:numPr>
        <w:suppressAutoHyphens/>
        <w:overflowPunct/>
        <w:autoSpaceDE/>
        <w:adjustRightInd/>
        <w:spacing w:after="160"/>
      </w:pPr>
      <w:r>
        <w:rPr>
          <w:rFonts w:cs="Arial"/>
          <w:color w:val="000000"/>
          <w:lang w:eastAsia="en-GB"/>
        </w:rPr>
        <w:t>Expressive Arts and Design </w:t>
      </w:r>
    </w:p>
    <w:p w14:paraId="2E326705" w14:textId="77777777" w:rsidR="00BC34F9" w:rsidRDefault="00BC34F9" w:rsidP="00BC34F9">
      <w:pPr>
        <w:spacing w:after="160"/>
      </w:pPr>
      <w:r>
        <w:rPr>
          <w:rFonts w:cs="Arial"/>
          <w:color w:val="000000"/>
          <w:lang w:eastAsia="en-GB"/>
        </w:rPr>
        <w:t>Throughout their time in pre-school and reception our children take part in an ambitious curriculum which is designed in a sequential way to ensure progress towards the end of reception goals.  These goals are defined as Early Learning Goals (see appendix).</w:t>
      </w:r>
    </w:p>
    <w:p w14:paraId="5EA6E9A4" w14:textId="77777777" w:rsidR="00BC34F9" w:rsidRDefault="00BC34F9" w:rsidP="00BC34F9">
      <w:pPr>
        <w:spacing w:after="160"/>
        <w:rPr>
          <w:color w:val="000000"/>
          <w:lang w:eastAsia="en-GB"/>
        </w:rPr>
      </w:pPr>
      <w:r>
        <w:rPr>
          <w:color w:val="000000"/>
          <w:lang w:eastAsia="en-GB"/>
        </w:rPr>
        <w:t>In planning and guiding children’s activities, practitioners must reflect on the different ways that children learn and reflect these in their practice.  Our curriculum incorporates learning through play, learning by adults modelling, by observing each other and through guided and direct teaching.   It is also important to highlight that our plans are flexible to allow us to respond quickly to children’s new interests and/or needs.</w:t>
      </w:r>
    </w:p>
    <w:p w14:paraId="445E3153" w14:textId="77777777" w:rsidR="00BC34F9" w:rsidRDefault="00BC34F9" w:rsidP="00BC34F9">
      <w:pPr>
        <w:spacing w:after="160"/>
      </w:pPr>
      <w:r>
        <w:rPr>
          <w:color w:val="000000"/>
          <w:lang w:eastAsia="en-GB"/>
        </w:rPr>
        <w:t>Consistently weaving throughout the EYFS curriculum at Moor End are </w:t>
      </w:r>
      <w:r>
        <w:rPr>
          <w:rFonts w:cs="Calibri"/>
          <w:szCs w:val="24"/>
          <w:lang w:eastAsia="en-GB"/>
        </w:rPr>
        <w:t>the</w:t>
      </w:r>
      <w:r>
        <w:rPr>
          <w:szCs w:val="24"/>
          <w:lang w:eastAsia="en-GB"/>
        </w:rPr>
        <w:t xml:space="preserve"> t</w:t>
      </w:r>
      <w:r>
        <w:rPr>
          <w:color w:val="000000"/>
          <w:lang w:eastAsia="en-GB"/>
        </w:rPr>
        <w:t>hree characteristics of effective learning:   </w:t>
      </w:r>
    </w:p>
    <w:p w14:paraId="6C971F28" w14:textId="77777777" w:rsidR="00BC34F9" w:rsidRDefault="00BC34F9" w:rsidP="00BC34F9">
      <w:pPr>
        <w:spacing w:after="160"/>
      </w:pPr>
      <w:r>
        <w:rPr>
          <w:color w:val="000000"/>
          <w:lang w:eastAsia="en-GB"/>
        </w:rPr>
        <w:t xml:space="preserve">1. </w:t>
      </w:r>
      <w:r>
        <w:rPr>
          <w:b/>
          <w:bCs/>
          <w:color w:val="000000"/>
          <w:lang w:eastAsia="en-GB"/>
        </w:rPr>
        <w:t>Playing and exploring</w:t>
      </w:r>
      <w:r>
        <w:rPr>
          <w:color w:val="000000"/>
          <w:lang w:eastAsia="en-GB"/>
        </w:rPr>
        <w:t xml:space="preserve"> - children investigate and experience things, and ‘have a go’. </w:t>
      </w:r>
    </w:p>
    <w:p w14:paraId="7C9331D8" w14:textId="77777777" w:rsidR="00BC34F9" w:rsidRDefault="00BC34F9" w:rsidP="00BC34F9">
      <w:pPr>
        <w:spacing w:after="160"/>
      </w:pPr>
      <w:r>
        <w:rPr>
          <w:color w:val="000000"/>
          <w:lang w:eastAsia="en-GB"/>
        </w:rPr>
        <w:t xml:space="preserve">2. </w:t>
      </w:r>
      <w:r>
        <w:rPr>
          <w:b/>
          <w:bCs/>
          <w:color w:val="000000"/>
          <w:lang w:eastAsia="en-GB"/>
        </w:rPr>
        <w:t>Active learning</w:t>
      </w:r>
      <w:r>
        <w:rPr>
          <w:color w:val="000000"/>
          <w:lang w:eastAsia="en-GB"/>
        </w:rPr>
        <w:t xml:space="preserve"> - children concentrate and keep on trying if they encounter difficulties.</w:t>
      </w:r>
    </w:p>
    <w:p w14:paraId="35EC3676" w14:textId="77777777" w:rsidR="00BC34F9" w:rsidRDefault="00BC34F9" w:rsidP="00BC34F9">
      <w:pPr>
        <w:spacing w:after="160"/>
      </w:pPr>
      <w:r>
        <w:rPr>
          <w:color w:val="000000"/>
          <w:lang w:eastAsia="en-GB"/>
        </w:rPr>
        <w:t xml:space="preserve">3. </w:t>
      </w:r>
      <w:r>
        <w:rPr>
          <w:b/>
          <w:bCs/>
          <w:color w:val="000000"/>
          <w:lang w:eastAsia="en-GB"/>
        </w:rPr>
        <w:t>Creating and thinking critically</w:t>
      </w:r>
      <w:r>
        <w:rPr>
          <w:color w:val="000000"/>
          <w:lang w:eastAsia="en-GB"/>
        </w:rPr>
        <w:t xml:space="preserve"> - children have and develop their own ideas, make links between ideas and develop strategies for doing things.  </w:t>
      </w:r>
    </w:p>
    <w:p w14:paraId="0173430D" w14:textId="77777777" w:rsidR="00BC34F9" w:rsidRDefault="00BC34F9" w:rsidP="00BC34F9">
      <w:pPr>
        <w:spacing w:after="160"/>
      </w:pPr>
      <w:r>
        <w:rPr>
          <w:color w:val="000000"/>
          <w:lang w:eastAsia="en-GB"/>
        </w:rPr>
        <w:t>These elements underpin how we reflect on each child’s development and adjust our practice accordingly.  Supporting children in their individual learning behaviour and conscientiously observing the context of children’s play is essential.</w:t>
      </w:r>
    </w:p>
    <w:p w14:paraId="3DDFFD0D" w14:textId="77777777" w:rsidR="00BC34F9" w:rsidRDefault="00BC34F9" w:rsidP="00BC34F9">
      <w:pPr>
        <w:spacing w:after="160"/>
      </w:pPr>
      <w:r>
        <w:rPr>
          <w:color w:val="000000"/>
          <w:lang w:eastAsia="en-GB"/>
        </w:rPr>
        <w:t>Children are provided with a range of rich, meaningful first-hand experiences in which they can explore, think creatively and be active. We aim to develop and foster positive attitudes towards learning, confidence, communication and physical development.</w:t>
      </w:r>
    </w:p>
    <w:p w14:paraId="54FB9F75" w14:textId="77777777" w:rsidR="00BC34F9" w:rsidRDefault="00BC34F9" w:rsidP="00BC34F9">
      <w:pPr>
        <w:spacing w:after="160"/>
      </w:pPr>
      <w:r>
        <w:rPr>
          <w:color w:val="000000"/>
          <w:lang w:eastAsia="en-GB"/>
        </w:rPr>
        <w:lastRenderedPageBreak/>
        <w:t>We create a joint long term overview for every half term with an overarching question as a focus and medium term plans based on the cohorts interests which offers experiences/learning opportunities/building skills in all seven areas of learning.</w:t>
      </w:r>
    </w:p>
    <w:p w14:paraId="54213899" w14:textId="77777777" w:rsidR="00BC34F9" w:rsidRDefault="00BC34F9" w:rsidP="00BC34F9">
      <w:pPr>
        <w:spacing w:after="160"/>
      </w:pPr>
      <w:r>
        <w:rPr>
          <w:color w:val="000000"/>
          <w:lang w:eastAsia="en-GB"/>
        </w:rPr>
        <w:t>At the beginning of each topic the children are encouraged to share their ideas for learning experiences with us. These ideas are then used to inform our short-term weekly planning, alongside our observations which identify areas to focus on.  </w:t>
      </w:r>
    </w:p>
    <w:p w14:paraId="19853168" w14:textId="77777777" w:rsidR="00BC34F9" w:rsidRDefault="00BC34F9" w:rsidP="00BC34F9">
      <w:pPr>
        <w:spacing w:after="160"/>
      </w:pPr>
      <w:r>
        <w:rPr>
          <w:color w:val="000000"/>
          <w:lang w:eastAsia="en-GB"/>
        </w:rPr>
        <w:t>We always remain flexible to allow for unplanned circumstances and children’s responses.  Our planning is continually evaluated and evolved by all staff to ensure that children’s individual ‘Next Steps in Learning’ and personalised learning needs are met within our tailored curriculum.  </w:t>
      </w:r>
    </w:p>
    <w:p w14:paraId="25C524DF" w14:textId="77777777" w:rsidR="00BC34F9" w:rsidRDefault="00BC34F9" w:rsidP="00BC34F9">
      <w:pPr>
        <w:spacing w:after="160"/>
      </w:pPr>
      <w:r>
        <w:rPr>
          <w:color w:val="000000"/>
          <w:lang w:eastAsia="en-GB"/>
        </w:rPr>
        <w:t xml:space="preserve">Children will engage in whole group and small group activities alongside their independent learning. There are also allocated times for whole class daily ‘carpet learning sessions’.  Phonics / maths mastery are usually times during the day when ‘carpet learning sessions’ are implemented, in addition to Storytime and ‘Helicopter stories’. Opportunities to develop, consolidate and apply the skills taught within these adult led sessions are then implemented into the environment for children to access and further explore; allowing them to take ownership of their learning. </w:t>
      </w:r>
    </w:p>
    <w:p w14:paraId="17243A6F" w14:textId="77777777" w:rsidR="00BC34F9" w:rsidRDefault="00BC34F9" w:rsidP="00BC34F9">
      <w:pPr>
        <w:spacing w:after="160"/>
      </w:pPr>
      <w:r>
        <w:rPr>
          <w:color w:val="000000"/>
          <w:lang w:eastAsia="en-GB"/>
        </w:rPr>
        <w:t xml:space="preserve">The curriculum is delivered using a play-based approach as outlined by the EYFS framework: </w:t>
      </w:r>
      <w:r>
        <w:rPr>
          <w:i/>
          <w:iCs/>
          <w:color w:val="000000"/>
          <w:lang w:eastAsia="en-GB"/>
        </w:rPr>
        <w:t>‘Each area of learning and development must be implemented through planned, purposeful play and through a mix of adult-led and child-initiated activities’.</w:t>
      </w:r>
    </w:p>
    <w:p w14:paraId="63E2695F" w14:textId="77777777" w:rsidR="00BC34F9" w:rsidRDefault="00BC34F9" w:rsidP="00BC34F9">
      <w:pPr>
        <w:spacing w:after="160"/>
      </w:pPr>
      <w:r>
        <w:rPr>
          <w:color w:val="000000"/>
          <w:lang w:eastAsia="en-GB"/>
        </w:rPr>
        <w:t xml:space="preserve">We plan a balance between children having time and space to engage in their own child-initiated activities and those which are planned by adults. During children’s play, the adults in class interact when appropriate to stretch and challenge them further in a rich and enabling environment; enhanced to suit their learning needs. </w:t>
      </w:r>
    </w:p>
    <w:p w14:paraId="7FF1526D" w14:textId="77777777" w:rsidR="00BC34F9" w:rsidRDefault="00BC34F9" w:rsidP="00BC34F9">
      <w:pPr>
        <w:spacing w:after="160"/>
        <w:rPr>
          <w:color w:val="000000"/>
          <w:lang w:eastAsia="en-GB"/>
        </w:rPr>
      </w:pPr>
      <w:r>
        <w:rPr>
          <w:color w:val="000000"/>
          <w:lang w:eastAsia="en-GB"/>
        </w:rPr>
        <w:t>In planning and guiding children's activities, we reflect as practitioners on the different ways that children learn and build these into our practice. We create a stimulating learning environment to encourage children to free-flow between inside and outdoors as far as possible, although outdoor time is allocated at specific times of the day in order to ensure high quality provision with appropriate staffing.</w:t>
      </w:r>
    </w:p>
    <w:p w14:paraId="67F41588" w14:textId="29290C3E" w:rsidR="00BC34F9" w:rsidRDefault="00BC34F9" w:rsidP="00BC34F9">
      <w:pPr>
        <w:spacing w:after="160"/>
        <w:rPr>
          <w:color w:val="000000"/>
          <w:lang w:eastAsia="en-GB"/>
        </w:rPr>
      </w:pPr>
      <w:r>
        <w:rPr>
          <w:color w:val="000000"/>
          <w:lang w:eastAsia="en-GB"/>
        </w:rPr>
        <w:t xml:space="preserve">We observe children’s common play behaviours, both indoors and outdoors, and carefully consider the resources available to them in the environment. It is our intention to ensure that all children can access appropriate levels of challenge whatever their ability. We keep the environment fresh, meaningful, relevant, wholesome and inviting in order to stimulate children’s learning and to inspire them to strive to develop their skills. We aim to replace repetitive play with innovative and adventurous resources and enhancements to encourage our children to remain active in their learning journey and help to prevent recurrent and mundane play behaviours, which could potentially hinder children from moving their learning on. </w:t>
      </w:r>
    </w:p>
    <w:p w14:paraId="26C77580" w14:textId="77777777" w:rsidR="00BC34F9" w:rsidRDefault="00BC34F9" w:rsidP="00BC34F9">
      <w:pPr>
        <w:spacing w:after="160"/>
        <w:rPr>
          <w:color w:val="000000"/>
          <w:lang w:eastAsia="en-GB"/>
        </w:rPr>
      </w:pPr>
    </w:p>
    <w:p w14:paraId="19EAFF04" w14:textId="77777777" w:rsidR="00BC34F9" w:rsidRDefault="00BC34F9" w:rsidP="00BC34F9">
      <w:pPr>
        <w:spacing w:after="160"/>
        <w:rPr>
          <w:b/>
          <w:bCs/>
          <w:color w:val="000000"/>
          <w:sz w:val="32"/>
          <w:szCs w:val="32"/>
          <w:u w:val="single"/>
          <w:lang w:eastAsia="en-GB"/>
        </w:rPr>
      </w:pPr>
      <w:r>
        <w:rPr>
          <w:b/>
          <w:bCs/>
          <w:color w:val="000000"/>
          <w:sz w:val="32"/>
          <w:szCs w:val="32"/>
          <w:u w:val="single"/>
          <w:lang w:eastAsia="en-GB"/>
        </w:rPr>
        <w:t>Impact</w:t>
      </w:r>
    </w:p>
    <w:p w14:paraId="6745F28D" w14:textId="77777777" w:rsidR="00BC34F9" w:rsidRDefault="00BC34F9" w:rsidP="00BC34F9">
      <w:pPr>
        <w:spacing w:after="160"/>
        <w:rPr>
          <w:bCs/>
          <w:color w:val="000000"/>
          <w:szCs w:val="32"/>
          <w:lang w:eastAsia="en-GB"/>
        </w:rPr>
      </w:pPr>
      <w:r>
        <w:rPr>
          <w:bCs/>
          <w:color w:val="000000"/>
          <w:szCs w:val="32"/>
          <w:lang w:eastAsia="en-GB"/>
        </w:rPr>
        <w:t xml:space="preserve">We support all children in developing a solid foundation to ensure they are able to carry with them the tools they need to continue to flourish throughout their school journey at Moor End and beyond. </w:t>
      </w:r>
    </w:p>
    <w:p w14:paraId="0176EA9C" w14:textId="77777777" w:rsidR="00BC34F9" w:rsidRDefault="00BC34F9" w:rsidP="00BC34F9">
      <w:pPr>
        <w:spacing w:after="160"/>
        <w:rPr>
          <w:bCs/>
          <w:color w:val="000000"/>
          <w:szCs w:val="32"/>
          <w:lang w:eastAsia="en-GB"/>
        </w:rPr>
      </w:pPr>
      <w:r>
        <w:rPr>
          <w:bCs/>
          <w:color w:val="000000"/>
          <w:szCs w:val="32"/>
          <w:lang w:eastAsia="en-GB"/>
        </w:rPr>
        <w:t xml:space="preserve">It is our hope that children continue to enjoy learning throughout their lives and have the confidence and security to apply the skills they have gained throughout their time in Early Years in all aspects of their future. </w:t>
      </w:r>
    </w:p>
    <w:p w14:paraId="4A131EEA" w14:textId="77777777" w:rsidR="00BC34F9" w:rsidRDefault="00BC34F9" w:rsidP="00BC34F9">
      <w:pPr>
        <w:spacing w:after="160"/>
        <w:rPr>
          <w:bCs/>
          <w:color w:val="000000"/>
          <w:szCs w:val="32"/>
          <w:lang w:eastAsia="en-GB"/>
        </w:rPr>
      </w:pPr>
      <w:r>
        <w:rPr>
          <w:bCs/>
          <w:color w:val="000000"/>
          <w:szCs w:val="32"/>
          <w:lang w:eastAsia="en-GB"/>
        </w:rPr>
        <w:t>Our children are keen, curious and independent learners who are eager to make progress and achieve their full potential. They are well prepared to overcome obstacles and tackle the challenges they face in their day to day lives. They are well equipped to seek support from adults where necessary and are aware that Moor End Primary School is a safe and secure environment where their concerns and apprehensions will be listened to by nurturing staff with warm and caring attitudes; staff hold children’s wellbeing and happiness in the highest regard and will do everything they can to support children to work through their worries together.</w:t>
      </w:r>
    </w:p>
    <w:p w14:paraId="5A95D258" w14:textId="77777777" w:rsidR="00BC34F9" w:rsidRDefault="00BC34F9" w:rsidP="00BC34F9">
      <w:pPr>
        <w:spacing w:after="160"/>
        <w:rPr>
          <w:bCs/>
          <w:color w:val="000000"/>
          <w:szCs w:val="32"/>
          <w:lang w:eastAsia="en-GB"/>
        </w:rPr>
      </w:pPr>
      <w:r>
        <w:rPr>
          <w:bCs/>
          <w:color w:val="000000"/>
          <w:szCs w:val="32"/>
          <w:lang w:eastAsia="en-GB"/>
        </w:rPr>
        <w:lastRenderedPageBreak/>
        <w:t xml:space="preserve">Our children are proud of their achievements and are encouraged to celebrate their ‘wow moments’ with their peers, teachers and families. Our children are team players who take pride in demonstrating kindness and understand the importance of treating people fairly and embracing diversity as an opportunity to learn and grow. Our children learn that they all matter and they all play an essential role in helping our school family to remain ‘the heart of the community’. </w:t>
      </w:r>
    </w:p>
    <w:p w14:paraId="3EC4CE48" w14:textId="4CF37435" w:rsidR="00BC34F9" w:rsidRDefault="00BC34F9" w:rsidP="00BC34F9">
      <w:pPr>
        <w:rPr>
          <w:szCs w:val="24"/>
          <w:lang w:eastAsia="en-GB"/>
        </w:rPr>
      </w:pPr>
    </w:p>
    <w:p w14:paraId="32BE04C0" w14:textId="77777777" w:rsidR="00BC34F9" w:rsidRDefault="00BC34F9" w:rsidP="00BC34F9">
      <w:pPr>
        <w:rPr>
          <w:szCs w:val="24"/>
          <w:lang w:eastAsia="en-GB"/>
        </w:rPr>
      </w:pPr>
    </w:p>
    <w:p w14:paraId="1F2A652B" w14:textId="77777777" w:rsidR="00BC34F9" w:rsidRDefault="00BC34F9" w:rsidP="00BC34F9">
      <w:pPr>
        <w:spacing w:after="160"/>
        <w:rPr>
          <w:b/>
          <w:bCs/>
          <w:color w:val="000000"/>
          <w:sz w:val="32"/>
          <w:szCs w:val="32"/>
          <w:u w:val="single"/>
          <w:lang w:eastAsia="en-GB"/>
        </w:rPr>
      </w:pPr>
      <w:r>
        <w:rPr>
          <w:b/>
          <w:bCs/>
          <w:color w:val="000000"/>
          <w:sz w:val="32"/>
          <w:szCs w:val="32"/>
          <w:u w:val="single"/>
          <w:lang w:eastAsia="en-GB"/>
        </w:rPr>
        <w:t>Inclusion</w:t>
      </w:r>
    </w:p>
    <w:p w14:paraId="3877E143" w14:textId="77777777" w:rsidR="00BC34F9" w:rsidRDefault="00BC34F9" w:rsidP="00BC34F9">
      <w:pPr>
        <w:spacing w:after="160"/>
      </w:pPr>
      <w:r>
        <w:rPr>
          <w:bCs/>
          <w:color w:val="000000"/>
          <w:lang w:eastAsia="en-GB"/>
        </w:rPr>
        <w:t>All children will receive quality first teaching on a daily basis and activities will be differentiated accordingly.  In addition to this, where children have been identified as having a specific need, intervention programmes will be implemented e.g. sensory circuits and speech and language programmes.  Teachers and teaching assistants plan programmes together and where needed liaise with the Special needs Co-ordinators</w:t>
      </w:r>
      <w:r>
        <w:rPr>
          <w:color w:val="000000"/>
          <w:lang w:eastAsia="en-GB"/>
        </w:rPr>
        <w:t>.  We value all our children as individuals, irrespective of their ethnicity, culture, religion, home language, background, ability or gender. We plan a curriculum that meets the needs of the particular cohort and addresses individual needs, supporting the children at their own pace. Key workers are allocated to children to support them with their needs. We have high expectations and although not all children achieve their Early Learning Goals by the end of Reception, they do make strong progress to the best of their ability.</w:t>
      </w:r>
    </w:p>
    <w:p w14:paraId="6A099B7B" w14:textId="77777777" w:rsidR="00BC34F9" w:rsidRDefault="00BC34F9" w:rsidP="00BC34F9">
      <w:pPr>
        <w:spacing w:after="160"/>
        <w:rPr>
          <w:color w:val="000000"/>
          <w:lang w:eastAsia="en-GB"/>
        </w:rPr>
      </w:pPr>
      <w:r>
        <w:rPr>
          <w:color w:val="000000"/>
          <w:lang w:eastAsia="en-GB"/>
        </w:rPr>
        <w:t>We identify any high achieving children and ensure that their individual needs are met by challenging them appropriately to reach their full potential. </w:t>
      </w:r>
    </w:p>
    <w:p w14:paraId="0D9EBD37" w14:textId="3EC8F804" w:rsidR="00BC34F9" w:rsidRDefault="00BC34F9" w:rsidP="00BC34F9">
      <w:pPr>
        <w:spacing w:after="160"/>
        <w:rPr>
          <w:color w:val="000000"/>
          <w:lang w:eastAsia="en-GB"/>
        </w:rPr>
      </w:pPr>
      <w:r>
        <w:rPr>
          <w:color w:val="000000"/>
          <w:lang w:eastAsia="en-GB"/>
        </w:rPr>
        <w:t>We strongly believe that early identification of children with additional needs is crucial in enabling us to give the child the support that they need and in doing so, work closely with parents/carers and outside agencies.  We have a designated full time learning mentor in school that supports us with any additional needs a child may have; as well as access to SENDCO support.</w:t>
      </w:r>
    </w:p>
    <w:p w14:paraId="3EDF891F" w14:textId="77777777" w:rsidR="00BC34F9" w:rsidRDefault="00BC34F9" w:rsidP="00BC34F9">
      <w:pPr>
        <w:spacing w:after="160"/>
      </w:pPr>
    </w:p>
    <w:p w14:paraId="748B8216" w14:textId="77777777" w:rsidR="00BC34F9" w:rsidRDefault="00BC34F9" w:rsidP="00BC34F9">
      <w:pPr>
        <w:spacing w:after="160"/>
      </w:pPr>
      <w:r>
        <w:rPr>
          <w:b/>
          <w:bCs/>
          <w:color w:val="000000"/>
          <w:sz w:val="32"/>
          <w:szCs w:val="32"/>
          <w:u w:val="single"/>
          <w:lang w:eastAsia="en-GB"/>
        </w:rPr>
        <w:t>Assessment, Recording and Reporting</w:t>
      </w:r>
    </w:p>
    <w:p w14:paraId="270A7736" w14:textId="77777777" w:rsidR="00BC34F9" w:rsidRDefault="00BC34F9" w:rsidP="00BC34F9">
      <w:pPr>
        <w:spacing w:after="160"/>
      </w:pPr>
      <w:r>
        <w:rPr>
          <w:color w:val="000000"/>
          <w:lang w:eastAsia="en-GB"/>
        </w:rPr>
        <w:t>As part of our daily practice we observe and assess children’s development and learning to inform our future plans. We record our observations in a variety of ways and everyone in class is encouraged to contribute.</w:t>
      </w:r>
    </w:p>
    <w:p w14:paraId="578C17C6" w14:textId="77777777" w:rsidR="00BC34F9" w:rsidRDefault="00BC34F9" w:rsidP="00BC34F9">
      <w:pPr>
        <w:spacing w:after="160"/>
      </w:pPr>
      <w:r>
        <w:rPr>
          <w:color w:val="000000"/>
          <w:lang w:eastAsia="en-GB"/>
        </w:rPr>
        <w:t>Children’s wow moments are shared with parents using the online ‘Tapestry’ Learning App.  Parents/carers are encouraged to add their own comments and also to upload their own wow moments to show us what their children are able to do at home. Children’s ‘Next Steps in Learning’ (targets) are discussed with parents/carers so they know how to help their child with their learning.</w:t>
      </w:r>
    </w:p>
    <w:p w14:paraId="3478F9DF" w14:textId="77777777" w:rsidR="00BC34F9" w:rsidRDefault="00BC34F9" w:rsidP="00BC34F9">
      <w:pPr>
        <w:spacing w:after="160"/>
      </w:pPr>
      <w:r>
        <w:rPr>
          <w:color w:val="000000"/>
          <w:lang w:eastAsia="en-GB"/>
        </w:rPr>
        <w:t>Ongoing observations may not always be written down but staff discussions ensure that all staff know what the children need, to move them on in their learning. The children’s progress is reviewed continually. Throughout their time in Early Years, parents/carers are welcomed in to share their children’s learning; both informally through our ‘open door’ policy and more formally during parent/teacher consultations.  </w:t>
      </w:r>
    </w:p>
    <w:p w14:paraId="2016ABEB" w14:textId="77777777" w:rsidR="00BC34F9" w:rsidRDefault="00BC34F9" w:rsidP="00BC34F9">
      <w:pPr>
        <w:spacing w:after="160"/>
      </w:pPr>
      <w:r>
        <w:rPr>
          <w:color w:val="000000"/>
          <w:lang w:eastAsia="en-GB"/>
        </w:rPr>
        <w:t>At the end of the year the EYFS profile provides a summary of every child’s development and learning achievements including whether they have reached a ‘Good Level of Development’ (GLD). Children are assessed against the Early Learning Goals (ELG) by the class teacher - who uses the cluster moderations, and their knowledge of the children to make a ‘best fit’ judgement.</w:t>
      </w:r>
    </w:p>
    <w:p w14:paraId="20CE09ED" w14:textId="77777777" w:rsidR="00BC34F9" w:rsidRDefault="00BC34F9" w:rsidP="00BC34F9">
      <w:pPr>
        <w:spacing w:after="160"/>
      </w:pPr>
      <w:r>
        <w:rPr>
          <w:color w:val="000000"/>
          <w:lang w:eastAsia="en-GB"/>
        </w:rPr>
        <w:t> The children are assessed as achieving a 1 or 2 against each area of the EYFS curriculum:</w:t>
      </w:r>
    </w:p>
    <w:p w14:paraId="1B5F7B61" w14:textId="77777777" w:rsidR="00BC34F9" w:rsidRDefault="00BC34F9" w:rsidP="00BC34F9">
      <w:pPr>
        <w:numPr>
          <w:ilvl w:val="0"/>
          <w:numId w:val="38"/>
        </w:numPr>
        <w:suppressAutoHyphens/>
        <w:overflowPunct/>
        <w:autoSpaceDE/>
        <w:adjustRightInd/>
      </w:pPr>
      <w:r>
        <w:rPr>
          <w:rFonts w:cs="Arial"/>
          <w:color w:val="000000"/>
          <w:lang w:eastAsia="en-GB"/>
        </w:rPr>
        <w:t>2 = Expected ELG – meeting the expected level</w:t>
      </w:r>
    </w:p>
    <w:p w14:paraId="390CE725" w14:textId="77777777" w:rsidR="00BC34F9" w:rsidRDefault="00BC34F9" w:rsidP="00BC34F9">
      <w:pPr>
        <w:numPr>
          <w:ilvl w:val="0"/>
          <w:numId w:val="38"/>
        </w:numPr>
        <w:suppressAutoHyphens/>
        <w:overflowPunct/>
        <w:autoSpaceDE/>
        <w:adjustRightInd/>
        <w:spacing w:after="160"/>
      </w:pPr>
      <w:r>
        <w:rPr>
          <w:rFonts w:cs="Arial"/>
          <w:color w:val="000000"/>
          <w:lang w:eastAsia="en-GB"/>
        </w:rPr>
        <w:t>1 = Emerging ELG – not yet meeting the expected level</w:t>
      </w:r>
    </w:p>
    <w:p w14:paraId="3F0C450B" w14:textId="77777777" w:rsidR="00BC34F9" w:rsidRDefault="00BC34F9" w:rsidP="00BC34F9">
      <w:pPr>
        <w:spacing w:after="160"/>
        <w:rPr>
          <w:rFonts w:cs="Arial"/>
          <w:color w:val="000000"/>
          <w:lang w:eastAsia="en-GB"/>
        </w:rPr>
      </w:pPr>
    </w:p>
    <w:p w14:paraId="54C17F3A" w14:textId="71E4EF10" w:rsidR="00BC34F9" w:rsidRDefault="00BC34F9" w:rsidP="00BC34F9">
      <w:pPr>
        <w:spacing w:after="160"/>
        <w:rPr>
          <w:rFonts w:cs="Arial"/>
          <w:color w:val="000000"/>
          <w:lang w:eastAsia="en-GB"/>
        </w:rPr>
      </w:pPr>
    </w:p>
    <w:p w14:paraId="76B439E9" w14:textId="77777777" w:rsidR="00BC34F9" w:rsidRDefault="00BC34F9" w:rsidP="00BC34F9">
      <w:pPr>
        <w:spacing w:after="160"/>
        <w:rPr>
          <w:rFonts w:cs="Arial"/>
          <w:color w:val="000000"/>
          <w:lang w:eastAsia="en-GB"/>
        </w:rPr>
      </w:pPr>
    </w:p>
    <w:p w14:paraId="4CC40E97" w14:textId="77777777" w:rsidR="00BC34F9" w:rsidRDefault="00BC34F9" w:rsidP="00BC34F9">
      <w:pPr>
        <w:spacing w:after="160"/>
      </w:pPr>
      <w:r>
        <w:rPr>
          <w:b/>
          <w:bCs/>
          <w:color w:val="000000"/>
          <w:sz w:val="32"/>
          <w:szCs w:val="32"/>
          <w:u w:val="single"/>
          <w:lang w:eastAsia="en-GB"/>
        </w:rPr>
        <w:lastRenderedPageBreak/>
        <w:t>Safety including safeguarding and welfare requirement</w:t>
      </w:r>
      <w:r>
        <w:rPr>
          <w:color w:val="000000"/>
          <w:lang w:eastAsia="en-GB"/>
        </w:rPr>
        <w:t>   </w:t>
      </w:r>
    </w:p>
    <w:p w14:paraId="1870A022" w14:textId="77777777" w:rsidR="00BC34F9" w:rsidRDefault="00BC34F9" w:rsidP="00BC34F9">
      <w:pPr>
        <w:rPr>
          <w:szCs w:val="24"/>
          <w:lang w:eastAsia="en-GB"/>
        </w:rPr>
      </w:pPr>
    </w:p>
    <w:p w14:paraId="33BBF3B2" w14:textId="77777777" w:rsidR="00BC34F9" w:rsidRDefault="00BC34F9" w:rsidP="00BC34F9">
      <w:pPr>
        <w:spacing w:after="160"/>
      </w:pPr>
      <w:r>
        <w:rPr>
          <w:color w:val="000000"/>
          <w:lang w:eastAsia="en-GB"/>
        </w:rPr>
        <w:t>The safety and welfare of our children is paramount at Moor End Primary School.  We have robust policies and procedures in place to ensure their safety (see whole school child protection and safeguarding policy 2022-23)</w:t>
      </w:r>
    </w:p>
    <w:p w14:paraId="4C80C81C" w14:textId="77777777" w:rsidR="00BC34F9" w:rsidRDefault="00BC34F9" w:rsidP="00BC34F9">
      <w:pPr>
        <w:spacing w:after="160"/>
      </w:pPr>
      <w:r>
        <w:rPr>
          <w:color w:val="000000"/>
          <w:lang w:eastAsia="en-GB"/>
        </w:rPr>
        <w:t>In Reception we provide a safe and secure environment and provide a curriculum which teaches children how to take risks, follow rules and stay safe.  We comply with the welfare requirements set out in the Statutory Framework for Early Years Foundation Stage and understand that we must: </w:t>
      </w:r>
    </w:p>
    <w:p w14:paraId="0389A8DA" w14:textId="77777777" w:rsidR="00BC34F9" w:rsidRDefault="00BC34F9" w:rsidP="00BC34F9">
      <w:pPr>
        <w:numPr>
          <w:ilvl w:val="0"/>
          <w:numId w:val="39"/>
        </w:numPr>
        <w:tabs>
          <w:tab w:val="left" w:pos="720"/>
        </w:tabs>
        <w:suppressAutoHyphens/>
        <w:overflowPunct/>
        <w:autoSpaceDE/>
        <w:adjustRightInd/>
        <w:ind w:left="717"/>
      </w:pPr>
      <w:r>
        <w:rPr>
          <w:rFonts w:cs="Arial"/>
          <w:color w:val="000000"/>
          <w:lang w:eastAsia="en-GB"/>
        </w:rPr>
        <w:t>Promote the welfare of all children; </w:t>
      </w:r>
    </w:p>
    <w:p w14:paraId="531F5C08" w14:textId="77777777" w:rsidR="00BC34F9" w:rsidRDefault="00BC34F9" w:rsidP="00BC34F9">
      <w:pPr>
        <w:numPr>
          <w:ilvl w:val="0"/>
          <w:numId w:val="39"/>
        </w:numPr>
        <w:tabs>
          <w:tab w:val="left" w:pos="720"/>
        </w:tabs>
        <w:suppressAutoHyphens/>
        <w:overflowPunct/>
        <w:autoSpaceDE/>
        <w:adjustRightInd/>
        <w:ind w:left="717"/>
      </w:pPr>
      <w:r>
        <w:rPr>
          <w:rFonts w:cs="Arial"/>
          <w:color w:val="000000"/>
          <w:lang w:eastAsia="en-GB"/>
        </w:rPr>
        <w:t>Promote good health; </w:t>
      </w:r>
    </w:p>
    <w:p w14:paraId="751A7884" w14:textId="77777777" w:rsidR="00BC34F9" w:rsidRDefault="00BC34F9" w:rsidP="00BC34F9">
      <w:pPr>
        <w:numPr>
          <w:ilvl w:val="0"/>
          <w:numId w:val="39"/>
        </w:numPr>
        <w:tabs>
          <w:tab w:val="left" w:pos="720"/>
        </w:tabs>
        <w:suppressAutoHyphens/>
        <w:overflowPunct/>
        <w:autoSpaceDE/>
        <w:adjustRightInd/>
        <w:ind w:left="717"/>
      </w:pPr>
      <w:r>
        <w:rPr>
          <w:rFonts w:cs="Arial"/>
          <w:color w:val="000000"/>
          <w:lang w:eastAsia="en-GB"/>
        </w:rPr>
        <w:t>Manage behaviour effectively and appropriately;</w:t>
      </w:r>
    </w:p>
    <w:p w14:paraId="138E6973" w14:textId="77777777" w:rsidR="00BC34F9" w:rsidRDefault="00BC34F9" w:rsidP="00BC34F9">
      <w:pPr>
        <w:numPr>
          <w:ilvl w:val="0"/>
          <w:numId w:val="39"/>
        </w:numPr>
        <w:tabs>
          <w:tab w:val="left" w:pos="720"/>
        </w:tabs>
        <w:suppressAutoHyphens/>
        <w:overflowPunct/>
        <w:autoSpaceDE/>
        <w:adjustRightInd/>
        <w:ind w:left="717"/>
      </w:pPr>
      <w:r>
        <w:rPr>
          <w:rFonts w:cs="Arial"/>
          <w:color w:val="000000"/>
          <w:lang w:eastAsia="en-GB"/>
        </w:rPr>
        <w:t>Ensure all adults working with children are suitable to do so; </w:t>
      </w:r>
    </w:p>
    <w:p w14:paraId="5970203E" w14:textId="77777777" w:rsidR="00BC34F9" w:rsidRDefault="00BC34F9" w:rsidP="00BC34F9">
      <w:pPr>
        <w:numPr>
          <w:ilvl w:val="0"/>
          <w:numId w:val="39"/>
        </w:numPr>
        <w:tabs>
          <w:tab w:val="left" w:pos="720"/>
        </w:tabs>
        <w:suppressAutoHyphens/>
        <w:overflowPunct/>
        <w:autoSpaceDE/>
        <w:adjustRightInd/>
        <w:ind w:left="717"/>
      </w:pPr>
      <w:r>
        <w:rPr>
          <w:rFonts w:cs="Arial"/>
          <w:color w:val="000000"/>
          <w:lang w:eastAsia="en-GB"/>
        </w:rPr>
        <w:t>Ensure that the environment is safe and all equipment and furniture is fit for purpose;</w:t>
      </w:r>
    </w:p>
    <w:p w14:paraId="3D91BE98" w14:textId="77777777" w:rsidR="00BC34F9" w:rsidRDefault="00BC34F9" w:rsidP="00BC34F9">
      <w:pPr>
        <w:numPr>
          <w:ilvl w:val="0"/>
          <w:numId w:val="39"/>
        </w:numPr>
        <w:tabs>
          <w:tab w:val="left" w:pos="720"/>
        </w:tabs>
        <w:suppressAutoHyphens/>
        <w:overflowPunct/>
        <w:autoSpaceDE/>
        <w:adjustRightInd/>
        <w:spacing w:after="160"/>
        <w:ind w:left="717"/>
      </w:pPr>
      <w:r>
        <w:rPr>
          <w:rFonts w:cs="Arial"/>
          <w:color w:val="000000"/>
          <w:lang w:eastAsia="en-GB"/>
        </w:rPr>
        <w:t>Ensure all children have a challenging and enjoyable learning experience. </w:t>
      </w:r>
    </w:p>
    <w:p w14:paraId="1B499F6B" w14:textId="77777777" w:rsidR="00BC34F9" w:rsidRDefault="00BC34F9" w:rsidP="00BC34F9">
      <w:pPr>
        <w:spacing w:after="160"/>
      </w:pPr>
      <w:r>
        <w:rPr>
          <w:color w:val="000000"/>
          <w:lang w:eastAsia="en-GB"/>
        </w:rPr>
        <w:t>We promote the good health of the children in our care in numerous ways, including the provision of nutritious fruit snacks, access to water throughout the day, the children bring in their own water bottles which are cleaned and refilled each day; allocating significant time for physical development and following set procedures when children become ill or have an accident.   </w:t>
      </w:r>
    </w:p>
    <w:p w14:paraId="7275894F" w14:textId="77777777" w:rsidR="00BC34F9" w:rsidRDefault="00BC34F9" w:rsidP="00BC34F9">
      <w:pPr>
        <w:spacing w:after="160"/>
      </w:pPr>
      <w:r>
        <w:rPr>
          <w:color w:val="000000"/>
          <w:lang w:eastAsia="en-GB"/>
        </w:rPr>
        <w:t>Staff and visitors are prohibited from using their mobile phones in our classrooms, only the class iPads are used to photograph children (for Tapestry observations and assessment purposes) and children must be appropriately dressed in photographs. </w:t>
      </w:r>
    </w:p>
    <w:p w14:paraId="222199CE" w14:textId="77777777" w:rsidR="00BC34F9" w:rsidRDefault="00BC34F9" w:rsidP="00BC34F9">
      <w:pPr>
        <w:spacing w:before="180" w:after="180"/>
      </w:pPr>
      <w:r>
        <w:rPr>
          <w:color w:val="000000"/>
          <w:lang w:eastAsia="en-GB"/>
        </w:rPr>
        <w:t>Two out of our four EYFS staff currently hold the Paediatric First aid qualification, with the other two members of staff completing the training in Autumn 2 2022.</w:t>
      </w:r>
    </w:p>
    <w:p w14:paraId="7E164248" w14:textId="77777777" w:rsidR="00BC34F9" w:rsidRDefault="00BC34F9" w:rsidP="00BC34F9">
      <w:pPr>
        <w:spacing w:before="180" w:after="180"/>
      </w:pPr>
      <w:r>
        <w:rPr>
          <w:color w:val="000000"/>
          <w:lang w:eastAsia="en-GB"/>
        </w:rPr>
        <w:t>The Child Protection Policy is in place to ensure the safety of all stakeholders at Moor End Primary School.  Backing up this policy is a dedicated safeguarding team which includes one Designated Safeguarding Lead, the headteacher and two back up DSLs- the deputy and learning mentor.   All staff have access to CPOMs; our safeguarding system to log any concerns regarding any aspects of safeguarding and behaviour. All staff are vigilant in reporting concerns and all staff are responsible for safeguarding.</w:t>
      </w:r>
    </w:p>
    <w:p w14:paraId="36F9CB2E" w14:textId="77777777" w:rsidR="00BC34F9" w:rsidRDefault="00BC34F9" w:rsidP="00BC34F9">
      <w:pPr>
        <w:spacing w:after="160"/>
        <w:rPr>
          <w:b/>
          <w:bCs/>
          <w:color w:val="000000"/>
          <w:sz w:val="32"/>
          <w:szCs w:val="32"/>
          <w:u w:val="single"/>
          <w:lang w:eastAsia="en-GB"/>
        </w:rPr>
      </w:pPr>
    </w:p>
    <w:p w14:paraId="27F4637A" w14:textId="77777777" w:rsidR="00BC34F9" w:rsidRDefault="00BC34F9" w:rsidP="00BC34F9">
      <w:pPr>
        <w:spacing w:after="160"/>
      </w:pPr>
      <w:r>
        <w:rPr>
          <w:b/>
          <w:bCs/>
          <w:color w:val="000000"/>
          <w:sz w:val="32"/>
          <w:szCs w:val="32"/>
          <w:u w:val="single"/>
          <w:lang w:eastAsia="en-GB"/>
        </w:rPr>
        <w:t>The role of parents/carers  </w:t>
      </w:r>
    </w:p>
    <w:p w14:paraId="659908E6" w14:textId="77777777" w:rsidR="00BC34F9" w:rsidRDefault="00BC34F9" w:rsidP="00BC34F9">
      <w:pPr>
        <w:spacing w:after="160"/>
      </w:pPr>
      <w:r>
        <w:rPr>
          <w:color w:val="000000"/>
          <w:lang w:eastAsia="en-GB"/>
        </w:rPr>
        <w:t>We recognise the central importance of parents/carers as children’s first educators. We believe they have a significant role to play in the lifelong education of their child. We strive to create and maintain partnerships with parents/carers as we recognise that together, we can have a significant impact on a child’s learning. We welcome and actively encourage parents to participate confidently in their child’s education and care in numerous ways.  </w:t>
      </w:r>
    </w:p>
    <w:p w14:paraId="3AF747A1"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Holding information evenings before the children start school;</w:t>
      </w:r>
    </w:p>
    <w:p w14:paraId="3B83D0CB"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 xml:space="preserve">Talking to them about their child’s interests and needs during our introductory sessions in school in June and pre-school visits in September. </w:t>
      </w:r>
    </w:p>
    <w:p w14:paraId="4AEDC566"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Being welcoming and approachable and having an open-door approach for parents to voice concerns/ask questions;</w:t>
      </w:r>
    </w:p>
    <w:p w14:paraId="1EBAC91A"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Inviting them to a parent consultation in the Autumn and Summer Terms to discuss how their child has settled and share progress and next steps for learning;</w:t>
      </w:r>
    </w:p>
    <w:p w14:paraId="7EC1A543"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Valuing parents’ contributions to their learning;</w:t>
      </w:r>
    </w:p>
    <w:p w14:paraId="65EDEBBB"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Inviting parents into school  for our half termly ‘Stay and Play sessions’ in pre-school and ‘Friendly Thursday’ in Reception;</w:t>
      </w:r>
    </w:p>
    <w:p w14:paraId="73795074"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lastRenderedPageBreak/>
        <w:t>Encouraging parents to read with their child at home and make comments in their reading record books;</w:t>
      </w:r>
    </w:p>
    <w:p w14:paraId="10106515"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Providing weekly newsletters to inform parents of their child’s learning and sharing how they can help their child at home;</w:t>
      </w:r>
    </w:p>
    <w:p w14:paraId="6002A2AE"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Inviting parents into school for ‘parent phonics’ sessions to demonstrate how we teach phonics and help them support their child;</w:t>
      </w:r>
    </w:p>
    <w:p w14:paraId="6027D50F"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 xml:space="preserve">Reception teacher posting clips of weekly demonstrations when new phonemes are taught; </w:t>
      </w:r>
    </w:p>
    <w:p w14:paraId="73259735"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Providing parents with an annual end of year summary report and their child’s EYFS profile results;</w:t>
      </w:r>
    </w:p>
    <w:p w14:paraId="0426C8A4" w14:textId="77777777" w:rsidR="00BC34F9" w:rsidRDefault="00BC34F9" w:rsidP="00BC34F9">
      <w:pPr>
        <w:numPr>
          <w:ilvl w:val="0"/>
          <w:numId w:val="40"/>
        </w:numPr>
        <w:tabs>
          <w:tab w:val="left" w:pos="720"/>
        </w:tabs>
        <w:suppressAutoHyphens/>
        <w:overflowPunct/>
        <w:autoSpaceDE/>
        <w:adjustRightInd/>
        <w:spacing w:before="30" w:after="30"/>
        <w:ind w:left="717"/>
      </w:pPr>
      <w:r>
        <w:rPr>
          <w:rFonts w:cs="Arial"/>
          <w:color w:val="000000"/>
          <w:lang w:eastAsia="en-GB"/>
        </w:rPr>
        <w:t>We also draw on our links with the community to enrich children’s experiences by taking them on outings and inviting members of the community into our setting to talk about their lives, work and experiences.</w:t>
      </w:r>
    </w:p>
    <w:p w14:paraId="5EEBDCC5" w14:textId="77777777" w:rsidR="00BC34F9" w:rsidRDefault="00BC34F9" w:rsidP="00BC34F9">
      <w:pPr>
        <w:rPr>
          <w:szCs w:val="24"/>
          <w:lang w:eastAsia="en-GB"/>
        </w:rPr>
      </w:pPr>
    </w:p>
    <w:p w14:paraId="12E5A78C" w14:textId="77777777" w:rsidR="00BC34F9" w:rsidRDefault="00BC34F9" w:rsidP="00BC34F9">
      <w:pPr>
        <w:spacing w:after="160"/>
      </w:pPr>
      <w:r>
        <w:rPr>
          <w:b/>
          <w:bCs/>
          <w:color w:val="000000"/>
          <w:sz w:val="32"/>
          <w:szCs w:val="32"/>
          <w:u w:val="single"/>
          <w:lang w:eastAsia="en-GB"/>
        </w:rPr>
        <w:t>Transitions </w:t>
      </w:r>
    </w:p>
    <w:p w14:paraId="0F596567" w14:textId="77777777" w:rsidR="00BC34F9" w:rsidRDefault="00BC34F9" w:rsidP="00BC34F9">
      <w:pPr>
        <w:spacing w:after="160"/>
      </w:pPr>
      <w:r>
        <w:rPr>
          <w:color w:val="000000"/>
          <w:lang w:eastAsia="en-GB"/>
        </w:rPr>
        <w:t>Transitions are carefully planned for and significant time is given to ensure continuity of learning and care. At times of transition, we acknowledge the child’s needs and establish effective partnerships with those involved with the child and other settings.  Children attend introductory sessions with their parents/carers initially in both Pre-school and Reception to develop familiarity with the settings and practitioners. Our Reception staff also visit the local nurseries and preschools in return, to familiarise themselves with the children. </w:t>
      </w:r>
    </w:p>
    <w:p w14:paraId="7393D517" w14:textId="77777777" w:rsidR="00BC34F9" w:rsidRDefault="00BC34F9" w:rsidP="00BC34F9">
      <w:pPr>
        <w:spacing w:after="160"/>
      </w:pPr>
      <w:r>
        <w:rPr>
          <w:color w:val="000000"/>
          <w:lang w:eastAsia="en-GB"/>
        </w:rPr>
        <w:t>Parents/carers are encouraged to take up the offer of a home visit (by the Pre-School class teacher and TA) or have the option to instead meet staff in school.  This is a valuable time to talk 1:1 with them and answer any concerns/queries they may have. </w:t>
      </w:r>
    </w:p>
    <w:p w14:paraId="0962C7CC" w14:textId="77777777" w:rsidR="00BC34F9" w:rsidRDefault="00BC34F9" w:rsidP="00BC34F9">
      <w:pPr>
        <w:spacing w:after="160"/>
        <w:rPr>
          <w:color w:val="000000"/>
          <w:lang w:eastAsia="en-GB"/>
        </w:rPr>
      </w:pPr>
      <w:r>
        <w:rPr>
          <w:color w:val="000000"/>
          <w:lang w:eastAsia="en-GB"/>
        </w:rPr>
        <w:t>In addition to regular planning meetings throughout the year, at the end of the EYFS, our Reception teacher meets with the pre-school teacher to discuss individual children in detail and review the assessment data of the children moving into Reception class from pre-school.  Supervision meetings are carried out for all members of staff and children are discussed prior to the end of year.  The Reception teacher gathers information through discussions throughout the year on the children’s needs in pre-school but a more formal handover is always completed at the end.  The children from pre-school and other settings have at least two transition sessions in Reception.</w:t>
      </w:r>
    </w:p>
    <w:p w14:paraId="2D979B14" w14:textId="77777777" w:rsidR="00BC34F9" w:rsidRDefault="00BC34F9" w:rsidP="00BC34F9">
      <w:pPr>
        <w:spacing w:after="160"/>
        <w:rPr>
          <w:color w:val="000000"/>
          <w:lang w:eastAsia="en-GB"/>
        </w:rPr>
      </w:pPr>
      <w:r>
        <w:rPr>
          <w:color w:val="000000"/>
          <w:lang w:eastAsia="en-GB"/>
        </w:rPr>
        <w:t xml:space="preserve">The Reception teacher liaises with the Year 1 teacher to discuss individual children and their specific needs.  A transition document is shared with the Year 1 teacher, explaining the cohorts strengths, weaknesses, ELGs, medical and any other additional information that may be appropriate e,g, siblings in school.   The children’s assessment data and reading books are sent with them to Year 1 so that their new teachers are able to plan for their ‘next steps in learning’ from the moment they enter their new class. Children spend at least one session towards the end of the school year in the Year 1 classroom and during the summer term the children join the afternoon playtime sessions with year 1 and 2. This ensures that they are familiar and comfortable with their new teacher and are ‘next year ready’.   </w:t>
      </w:r>
    </w:p>
    <w:p w14:paraId="2C250A0F" w14:textId="209C31AC" w:rsidR="00BC34F9" w:rsidRDefault="00BC34F9" w:rsidP="00BC34F9">
      <w:pPr>
        <w:spacing w:after="160"/>
        <w:rPr>
          <w:color w:val="000000"/>
          <w:lang w:eastAsia="en-GB"/>
        </w:rPr>
      </w:pPr>
      <w:r>
        <w:rPr>
          <w:color w:val="000000"/>
          <w:lang w:eastAsia="en-GB"/>
        </w:rPr>
        <w:t>A transition unit is started during the last few weeks in Reception and continued during the first few weeks in Year 1.  Work completed during Reception is then displayed in year 1 ready for their return after summer.</w:t>
      </w:r>
    </w:p>
    <w:p w14:paraId="232A4AEF" w14:textId="28897630" w:rsidR="00BC34F9" w:rsidRDefault="00BC34F9" w:rsidP="00BC34F9">
      <w:pPr>
        <w:spacing w:after="160"/>
        <w:rPr>
          <w:color w:val="000000"/>
          <w:lang w:eastAsia="en-GB"/>
        </w:rPr>
      </w:pPr>
    </w:p>
    <w:p w14:paraId="3C87CE3A" w14:textId="40FF6927" w:rsidR="00BC34F9" w:rsidRDefault="00BC34F9" w:rsidP="00BC34F9">
      <w:pPr>
        <w:spacing w:after="160"/>
        <w:rPr>
          <w:color w:val="000000"/>
          <w:lang w:eastAsia="en-GB"/>
        </w:rPr>
      </w:pPr>
    </w:p>
    <w:p w14:paraId="2171CE18" w14:textId="25FC28CA" w:rsidR="00BC34F9" w:rsidRDefault="00BC34F9" w:rsidP="00BC34F9">
      <w:pPr>
        <w:spacing w:after="160"/>
        <w:rPr>
          <w:color w:val="000000"/>
          <w:lang w:eastAsia="en-GB"/>
        </w:rPr>
      </w:pPr>
    </w:p>
    <w:p w14:paraId="55B59E74" w14:textId="338CB683" w:rsidR="00BC34F9" w:rsidRDefault="00BC34F9" w:rsidP="00BC34F9">
      <w:pPr>
        <w:spacing w:after="160"/>
        <w:rPr>
          <w:color w:val="000000"/>
          <w:lang w:eastAsia="en-GB"/>
        </w:rPr>
      </w:pPr>
    </w:p>
    <w:p w14:paraId="3842886C" w14:textId="6B785FFD" w:rsidR="00BC34F9" w:rsidRDefault="00BC34F9" w:rsidP="00BC34F9">
      <w:pPr>
        <w:spacing w:after="160"/>
        <w:rPr>
          <w:color w:val="000000"/>
          <w:lang w:eastAsia="en-GB"/>
        </w:rPr>
      </w:pPr>
    </w:p>
    <w:p w14:paraId="04075511" w14:textId="28570CDF" w:rsidR="00BC34F9" w:rsidRDefault="00BC34F9" w:rsidP="00BC34F9">
      <w:pPr>
        <w:spacing w:after="160"/>
        <w:rPr>
          <w:color w:val="000000"/>
          <w:lang w:eastAsia="en-GB"/>
        </w:rPr>
      </w:pPr>
    </w:p>
    <w:p w14:paraId="2E959A7C" w14:textId="77777777" w:rsidR="00BC34F9" w:rsidRDefault="00BC34F9" w:rsidP="00BC34F9">
      <w:pPr>
        <w:spacing w:after="160"/>
      </w:pPr>
      <w:bookmarkStart w:id="4" w:name="_GoBack"/>
      <w:bookmarkEnd w:id="4"/>
    </w:p>
    <w:p w14:paraId="23FFB958" w14:textId="77777777" w:rsidR="00BC34F9" w:rsidRDefault="00BC34F9" w:rsidP="00BC34F9">
      <w:pPr>
        <w:spacing w:after="160"/>
      </w:pPr>
      <w:r>
        <w:rPr>
          <w:color w:val="000000"/>
          <w:lang w:eastAsia="en-GB"/>
        </w:rPr>
        <w:lastRenderedPageBreak/>
        <w:t> </w:t>
      </w:r>
      <w:r>
        <w:rPr>
          <w:b/>
          <w:bCs/>
          <w:color w:val="000000"/>
          <w:sz w:val="32"/>
          <w:szCs w:val="32"/>
          <w:u w:val="single"/>
          <w:lang w:eastAsia="en-GB"/>
        </w:rPr>
        <w:t>Monitoring of the EYFS</w:t>
      </w:r>
    </w:p>
    <w:p w14:paraId="24761AEB" w14:textId="77777777" w:rsidR="00BC34F9" w:rsidRDefault="00BC34F9" w:rsidP="00BC34F9">
      <w:pPr>
        <w:spacing w:before="180" w:after="180"/>
      </w:pPr>
      <w:r>
        <w:rPr>
          <w:color w:val="000000"/>
          <w:lang w:eastAsia="en-GB"/>
        </w:rPr>
        <w:t>We are committed to providing the best possible experiences for our children. The EYFS Leader is responsible for monitoring provision, teaching and learning and children’s progress. Information is shared with the Headteacher, SLT and EYFS team as appropriate and any necessary actions are taken.</w:t>
      </w:r>
    </w:p>
    <w:p w14:paraId="61F37AD1" w14:textId="77777777" w:rsidR="00BC34F9" w:rsidRDefault="00BC34F9" w:rsidP="00BC34F9">
      <w:pPr>
        <w:spacing w:before="180" w:after="180"/>
      </w:pPr>
      <w:r>
        <w:rPr>
          <w:color w:val="000000"/>
          <w:lang w:eastAsia="en-GB"/>
        </w:rPr>
        <w:t>All adults in both Pre-school and Reception team have a key role in the children’s learning and development. Therefore, they are required to be knowledgeable and skilled in the EYFS curriculum. Any training needs for existing or new members of staff are identified and addressed as part of performance management targets and highlighted in the Supervision meetings.</w:t>
      </w:r>
    </w:p>
    <w:p w14:paraId="54BB8EC6" w14:textId="77777777" w:rsidR="00BC34F9" w:rsidRDefault="00BC34F9" w:rsidP="00BC34F9">
      <w:pPr>
        <w:spacing w:after="240"/>
        <w:rPr>
          <w:szCs w:val="24"/>
          <w:lang w:eastAsia="en-GB"/>
        </w:rPr>
      </w:pPr>
    </w:p>
    <w:p w14:paraId="3A611C85" w14:textId="77777777" w:rsidR="00BC34F9" w:rsidRDefault="00BC34F9" w:rsidP="00BC34F9">
      <w:pPr>
        <w:spacing w:after="160"/>
        <w:jc w:val="both"/>
      </w:pPr>
      <w:r>
        <w:rPr>
          <w:color w:val="000000"/>
          <w:lang w:eastAsia="en-GB"/>
        </w:rPr>
        <w:t>Appendices: </w:t>
      </w:r>
    </w:p>
    <w:p w14:paraId="3A8FE4F2" w14:textId="77777777" w:rsidR="00BC34F9" w:rsidRDefault="00BC34F9" w:rsidP="00BC34F9">
      <w:pPr>
        <w:numPr>
          <w:ilvl w:val="0"/>
          <w:numId w:val="41"/>
        </w:numPr>
        <w:suppressAutoHyphens/>
        <w:overflowPunct/>
        <w:autoSpaceDE/>
        <w:adjustRightInd/>
      </w:pPr>
      <w:r>
        <w:rPr>
          <w:rFonts w:cs="Arial"/>
          <w:color w:val="000000"/>
          <w:lang w:eastAsia="en-GB"/>
        </w:rPr>
        <w:t>Link to the ‘Statutory Framework for Early Years Foundation Stage:</w:t>
      </w:r>
    </w:p>
    <w:p w14:paraId="3D4EEE75" w14:textId="77777777" w:rsidR="00BC34F9" w:rsidRDefault="00BC34F9" w:rsidP="00BC34F9">
      <w:pPr>
        <w:ind w:left="720"/>
      </w:pPr>
      <w:hyperlink r:id="rId12" w:history="1">
        <w:r>
          <w:rPr>
            <w:rStyle w:val="Hyperlink"/>
            <w:rFonts w:cs="Arial"/>
            <w:lang w:eastAsia="en-GB"/>
          </w:rPr>
          <w:t>https://assets.publishin</w:t>
        </w:r>
        <w:bookmarkStart w:id="5" w:name="_Hlt118231004"/>
        <w:bookmarkStart w:id="6" w:name="_Hlt118231005"/>
        <w:r>
          <w:rPr>
            <w:rStyle w:val="Hyperlink"/>
            <w:rFonts w:cs="Arial"/>
            <w:lang w:eastAsia="en-GB"/>
          </w:rPr>
          <w:t>g</w:t>
        </w:r>
        <w:bookmarkEnd w:id="5"/>
        <w:bookmarkEnd w:id="6"/>
        <w:r>
          <w:rPr>
            <w:rStyle w:val="Hyperlink"/>
            <w:rFonts w:cs="Arial"/>
            <w:lang w:eastAsia="en-GB"/>
          </w:rPr>
          <w:t>.service.gov.uk/government/uploads/system/uploads/attachment_data/file/974907/EYFS_framework_-_March_2021.pdf</w:t>
        </w:r>
      </w:hyperlink>
    </w:p>
    <w:p w14:paraId="181ED07A" w14:textId="77777777" w:rsidR="00BC34F9" w:rsidRDefault="00BC34F9" w:rsidP="00BC34F9">
      <w:pPr>
        <w:ind w:left="720"/>
      </w:pPr>
    </w:p>
    <w:p w14:paraId="7130A738" w14:textId="77777777" w:rsidR="00BC34F9" w:rsidRDefault="00BC34F9" w:rsidP="00BC34F9">
      <w:pPr>
        <w:numPr>
          <w:ilvl w:val="0"/>
          <w:numId w:val="42"/>
        </w:numPr>
        <w:suppressAutoHyphens/>
        <w:overflowPunct/>
        <w:autoSpaceDE/>
        <w:adjustRightInd/>
      </w:pPr>
      <w:r>
        <w:rPr>
          <w:rFonts w:cs="Arial"/>
          <w:color w:val="000000"/>
          <w:lang w:eastAsia="en-GB"/>
        </w:rPr>
        <w:t xml:space="preserve">Link to Development Matters: </w:t>
      </w:r>
    </w:p>
    <w:p w14:paraId="728BF372" w14:textId="77777777" w:rsidR="00BC34F9" w:rsidRDefault="00BC34F9" w:rsidP="00BC34F9">
      <w:pPr>
        <w:ind w:left="720"/>
      </w:pPr>
      <w:hyperlink r:id="rId13" w:history="1">
        <w:r>
          <w:rPr>
            <w:rStyle w:val="Hyperlink"/>
          </w:rPr>
          <w:t>https://assets.publishing.service.gov.uk/government/uploads/system/uploads/attachment_data/file/1007446/6.7534_DfE_Development_Matters_Report_and_illustrations_web__2_.pdf</w:t>
        </w:r>
      </w:hyperlink>
    </w:p>
    <w:p w14:paraId="7E075006" w14:textId="77777777" w:rsidR="00BC34F9" w:rsidRDefault="00BC34F9" w:rsidP="00BC34F9">
      <w:pPr>
        <w:ind w:left="720"/>
      </w:pPr>
    </w:p>
    <w:p w14:paraId="799600DE" w14:textId="77777777" w:rsidR="00BC34F9" w:rsidRDefault="00BC34F9" w:rsidP="00BC34F9">
      <w:pPr>
        <w:numPr>
          <w:ilvl w:val="0"/>
          <w:numId w:val="42"/>
        </w:numPr>
        <w:suppressAutoHyphens/>
        <w:overflowPunct/>
        <w:autoSpaceDE/>
        <w:adjustRightInd/>
        <w:jc w:val="both"/>
      </w:pPr>
      <w:r>
        <w:rPr>
          <w:rFonts w:cs="Arial"/>
          <w:color w:val="000000"/>
          <w:lang w:eastAsia="en-GB"/>
        </w:rPr>
        <w:t>Link to Early Years Foundation Stage Profile: </w:t>
      </w:r>
    </w:p>
    <w:p w14:paraId="0AAC4D3F" w14:textId="77777777" w:rsidR="00BC34F9" w:rsidRDefault="00BC34F9" w:rsidP="00BC34F9">
      <w:pPr>
        <w:ind w:left="720"/>
        <w:jc w:val="both"/>
      </w:pPr>
      <w:hyperlink r:id="rId14" w:history="1">
        <w:r>
          <w:rPr>
            <w:rStyle w:val="Hyperlink"/>
          </w:rPr>
          <w:t>https://assets.publishing.service.gov.uk/government/uploads/system/uploads/attachment_data/file/1109972/Early_Years_Foundation_Stage_profile_2023_handbook.pdf</w:t>
        </w:r>
      </w:hyperlink>
    </w:p>
    <w:p w14:paraId="0F1C2276" w14:textId="77777777" w:rsidR="00BC34F9" w:rsidRDefault="00BC34F9" w:rsidP="00BC34F9">
      <w:pPr>
        <w:ind w:left="720"/>
        <w:jc w:val="both"/>
      </w:pPr>
    </w:p>
    <w:p w14:paraId="4562C1AA" w14:textId="77777777" w:rsidR="00BC34F9" w:rsidRDefault="00BC34F9" w:rsidP="00BC34F9">
      <w:pPr>
        <w:pStyle w:val="ListParagraph"/>
        <w:numPr>
          <w:ilvl w:val="0"/>
          <w:numId w:val="43"/>
        </w:numPr>
        <w:suppressAutoHyphens/>
        <w:autoSpaceDN w:val="0"/>
        <w:spacing w:after="0" w:line="240" w:lineRule="auto"/>
        <w:contextualSpacing w:val="0"/>
        <w:jc w:val="both"/>
        <w:textAlignment w:val="baseline"/>
      </w:pPr>
      <w:r>
        <w:t>Link to Reception Baseline Assessment and reporting arrangements 2022</w:t>
      </w:r>
    </w:p>
    <w:p w14:paraId="78AC6475" w14:textId="77777777" w:rsidR="00BC34F9" w:rsidRDefault="00BC34F9" w:rsidP="00BC34F9">
      <w:pPr>
        <w:pStyle w:val="ListParagraph"/>
        <w:spacing w:after="0" w:line="240" w:lineRule="auto"/>
        <w:jc w:val="both"/>
      </w:pPr>
      <w:hyperlink r:id="rId15" w:history="1">
        <w:r>
          <w:rPr>
            <w:rStyle w:val="Hyperlink"/>
          </w:rPr>
          <w:t>https://asset</w:t>
        </w:r>
        <w:bookmarkStart w:id="7" w:name="_Hlt118238276"/>
        <w:bookmarkStart w:id="8" w:name="_Hlt118238277"/>
        <w:r>
          <w:rPr>
            <w:rStyle w:val="Hyperlink"/>
          </w:rPr>
          <w:t>s</w:t>
        </w:r>
        <w:bookmarkEnd w:id="7"/>
        <w:bookmarkEnd w:id="8"/>
        <w:r>
          <w:rPr>
            <w:rStyle w:val="Hyperlink"/>
          </w:rPr>
          <w:t>.publishing.service.gov.uk/government/uploads/system/uploads/attachment_data/file/1072754/2022_reception_baseline_assessment_and_reporting_arrangements_PDFA.pdf</w:t>
        </w:r>
      </w:hyperlink>
    </w:p>
    <w:p w14:paraId="0896C435" w14:textId="77777777" w:rsidR="00BC34F9" w:rsidRDefault="00BC34F9" w:rsidP="00BC34F9">
      <w:pPr>
        <w:pStyle w:val="ListParagraph"/>
        <w:spacing w:after="0" w:line="240" w:lineRule="auto"/>
        <w:jc w:val="both"/>
      </w:pPr>
    </w:p>
    <w:p w14:paraId="1AF1E7B8" w14:textId="77777777" w:rsidR="00BC34F9" w:rsidRDefault="00BC34F9" w:rsidP="00BC34F9">
      <w:pPr>
        <w:pStyle w:val="ListParagraph"/>
        <w:numPr>
          <w:ilvl w:val="0"/>
          <w:numId w:val="43"/>
        </w:numPr>
        <w:suppressAutoHyphens/>
        <w:autoSpaceDN w:val="0"/>
        <w:spacing w:after="0" w:line="240" w:lineRule="auto"/>
        <w:contextualSpacing w:val="0"/>
        <w:jc w:val="both"/>
        <w:textAlignment w:val="baseline"/>
      </w:pPr>
      <w:r>
        <w:t>Link to Early Learning Goals:</w:t>
      </w:r>
    </w:p>
    <w:p w14:paraId="4D5335BD" w14:textId="77777777" w:rsidR="00BC34F9" w:rsidRDefault="00BC34F9" w:rsidP="00BC34F9">
      <w:pPr>
        <w:pStyle w:val="ListParagraph"/>
        <w:spacing w:after="0" w:line="240" w:lineRule="auto"/>
        <w:jc w:val="both"/>
      </w:pPr>
      <w:hyperlink r:id="rId16" w:history="1">
        <w:r>
          <w:rPr>
            <w:rStyle w:val="Hyperlink"/>
          </w:rPr>
          <w:t>https://</w:t>
        </w:r>
        <w:bookmarkStart w:id="9" w:name="_Hlt118238261"/>
        <w:bookmarkStart w:id="10" w:name="_Hlt118238262"/>
        <w:r>
          <w:rPr>
            <w:rStyle w:val="Hyperlink"/>
          </w:rPr>
          <w:t>t</w:t>
        </w:r>
        <w:bookmarkEnd w:id="9"/>
        <w:bookmarkEnd w:id="10"/>
        <w:r>
          <w:rPr>
            <w:rStyle w:val="Hyperlink"/>
          </w:rPr>
          <w:t>bscaracas.com/wp-content/uploads/2022/04/EYFS-Early-Learning-Goals-2021.pdf</w:t>
        </w:r>
      </w:hyperlink>
    </w:p>
    <w:p w14:paraId="0C4180D6" w14:textId="77777777" w:rsidR="00BC34F9" w:rsidRDefault="00BC34F9" w:rsidP="00BC34F9">
      <w:pPr>
        <w:pStyle w:val="ListParagraph"/>
        <w:spacing w:after="0" w:line="240" w:lineRule="auto"/>
        <w:jc w:val="both"/>
      </w:pPr>
    </w:p>
    <w:p w14:paraId="47F837CE" w14:textId="77777777" w:rsidR="00BC34F9" w:rsidRDefault="00BC34F9" w:rsidP="00BC34F9">
      <w:pPr>
        <w:jc w:val="both"/>
        <w:rPr>
          <w:rFonts w:cs="Arial"/>
          <w:color w:val="000000"/>
          <w:lang w:eastAsia="en-GB"/>
        </w:rPr>
      </w:pPr>
    </w:p>
    <w:p w14:paraId="1881BE2B" w14:textId="77777777" w:rsidR="00BC34F9" w:rsidRDefault="00BC34F9" w:rsidP="00BC34F9"/>
    <w:p w14:paraId="4469336A" w14:textId="77777777" w:rsidR="00BC34F9" w:rsidRDefault="00BC34F9" w:rsidP="00BC34F9"/>
    <w:p w14:paraId="12E64167" w14:textId="77777777" w:rsidR="00BC34F9" w:rsidRDefault="00BC34F9" w:rsidP="00BC34F9"/>
    <w:p w14:paraId="7789E06F" w14:textId="56EA7523" w:rsidR="005C46B0" w:rsidRPr="00E57722" w:rsidRDefault="005C46B0" w:rsidP="00BC34F9">
      <w:pPr>
        <w:jc w:val="center"/>
        <w:rPr>
          <w:rFonts w:ascii="Arial" w:hAnsi="Arial" w:cs="Arial"/>
        </w:rPr>
      </w:pPr>
    </w:p>
    <w:sectPr w:rsidR="005C46B0" w:rsidRPr="00E57722" w:rsidSect="00445BDF">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C002CF"/>
    <w:multiLevelType w:val="multilevel"/>
    <w:tmpl w:val="BC4E7B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59366B"/>
    <w:multiLevelType w:val="multilevel"/>
    <w:tmpl w:val="CA28F3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64D31A6"/>
    <w:multiLevelType w:val="multilevel"/>
    <w:tmpl w:val="DD36F7C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5A31B42"/>
    <w:multiLevelType w:val="multilevel"/>
    <w:tmpl w:val="BEDCB7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27814C8F"/>
    <w:multiLevelType w:val="multilevel"/>
    <w:tmpl w:val="96F26E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7233B3"/>
    <w:multiLevelType w:val="multilevel"/>
    <w:tmpl w:val="3EB6519A"/>
    <w:lvl w:ilvl="0">
      <w:start w:val="1"/>
      <w:numFmt w:val="decimal"/>
      <w:lvlText w:val="%1."/>
      <w:lvlJc w:val="left"/>
      <w:pPr>
        <w:ind w:left="720" w:hanging="360"/>
      </w:pPr>
      <w:rPr>
        <w:rFonts w:eastAsia="Times New Roman"/>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62F60AB"/>
    <w:multiLevelType w:val="multilevel"/>
    <w:tmpl w:val="99363C2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9F6373A"/>
    <w:multiLevelType w:val="multilevel"/>
    <w:tmpl w:val="B25E66A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55346B"/>
    <w:multiLevelType w:val="multilevel"/>
    <w:tmpl w:val="4EE8973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0" w15:restartNumberingAfterBreak="0">
    <w:nsid w:val="75185BD2"/>
    <w:multiLevelType w:val="multilevel"/>
    <w:tmpl w:val="C520E5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30"/>
  </w:num>
  <w:num w:numId="3">
    <w:abstractNumId w:val="37"/>
  </w:num>
  <w:num w:numId="4">
    <w:abstractNumId w:val="18"/>
  </w:num>
  <w:num w:numId="5">
    <w:abstractNumId w:val="24"/>
  </w:num>
  <w:num w:numId="6">
    <w:abstractNumId w:val="15"/>
  </w:num>
  <w:num w:numId="7">
    <w:abstractNumId w:val="19"/>
  </w:num>
  <w:num w:numId="8">
    <w:abstractNumId w:val="28"/>
  </w:num>
  <w:num w:numId="9">
    <w:abstractNumId w:val="29"/>
  </w:num>
  <w:num w:numId="10">
    <w:abstractNumId w:val="17"/>
  </w:num>
  <w:num w:numId="11">
    <w:abstractNumId w:val="33"/>
  </w:num>
  <w:num w:numId="12">
    <w:abstractNumId w:val="27"/>
  </w:num>
  <w:num w:numId="13">
    <w:abstractNumId w:val="20"/>
  </w:num>
  <w:num w:numId="14">
    <w:abstractNumId w:val="42"/>
  </w:num>
  <w:num w:numId="15">
    <w:abstractNumId w:val="14"/>
  </w:num>
  <w:num w:numId="16">
    <w:abstractNumId w:val="31"/>
  </w:num>
  <w:num w:numId="17">
    <w:abstractNumId w:val="12"/>
  </w:num>
  <w:num w:numId="18">
    <w:abstractNumId w:val="34"/>
  </w:num>
  <w:num w:numId="19">
    <w:abstractNumId w:val="41"/>
  </w:num>
  <w:num w:numId="20">
    <w:abstractNumId w:val="10"/>
  </w:num>
  <w:num w:numId="21">
    <w:abstractNumId w:val="23"/>
  </w:num>
  <w:num w:numId="22">
    <w:abstractNumId w:val="35"/>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5"/>
  </w:num>
  <w:num w:numId="35">
    <w:abstractNumId w:val="13"/>
  </w:num>
  <w:num w:numId="36">
    <w:abstractNumId w:val="11"/>
  </w:num>
  <w:num w:numId="37">
    <w:abstractNumId w:val="21"/>
  </w:num>
  <w:num w:numId="38">
    <w:abstractNumId w:val="16"/>
  </w:num>
  <w:num w:numId="39">
    <w:abstractNumId w:val="39"/>
  </w:num>
  <w:num w:numId="40">
    <w:abstractNumId w:val="32"/>
  </w:num>
  <w:num w:numId="41">
    <w:abstractNumId w:val="40"/>
  </w:num>
  <w:num w:numId="42">
    <w:abstractNumId w:val="26"/>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C34F9"/>
    <w:rsid w:val="00BF7ACE"/>
    <w:rsid w:val="00C4016A"/>
    <w:rsid w:val="00C84E86"/>
    <w:rsid w:val="00CA4E61"/>
    <w:rsid w:val="00CB381C"/>
    <w:rsid w:val="00CB5644"/>
    <w:rsid w:val="00CC0CCF"/>
    <w:rsid w:val="00D252E4"/>
    <w:rsid w:val="00D314BC"/>
    <w:rsid w:val="00D460F0"/>
    <w:rsid w:val="00DB7592"/>
    <w:rsid w:val="00DD10DA"/>
    <w:rsid w:val="00DE735A"/>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007446/6.7534_DfE_Development_Matters_Report_and_illustrations_web__2_.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974907/EYFS_framework_-_March_202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bscaracas.com/wp-content/uploads/2022/04/EYFS-Early-Learning-Goals-202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1072754/2022_reception_baseline_assessment_and_reporting_arrangements_PDFA.pdf" TargetMode="Externa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1109972/Early_Years_Foundation_Stage_profile_2023_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FFCA68-209F-406D-87FB-5227EE064362}">
  <ds:schemaRefs>
    <ds:schemaRef ds:uri="http://www.w3.org/XML/1998/namespace"/>
    <ds:schemaRef ds:uri="http://purl.org/dc/elements/1.1/"/>
    <ds:schemaRef ds:uri="http://schemas.microsoft.com/office/2006/documentManagement/types"/>
    <ds:schemaRef ds:uri="494bfef4-4022-4509-a3d4-2094c0124ae5"/>
    <ds:schemaRef ds:uri="http://purl.org/dc/dcmitype/"/>
    <ds:schemaRef ds:uri="http://schemas.openxmlformats.org/package/2006/metadata/core-properties"/>
    <ds:schemaRef ds:uri="http://schemas.microsoft.com/office/2006/metadata/properties"/>
    <ds:schemaRef ds:uri="http://purl.org/dc/terms/"/>
    <ds:schemaRef ds:uri="http://schemas.microsoft.com/office/infopath/2007/PartnerControls"/>
    <ds:schemaRef ds:uri="3ad1b6c1-81ae-4476-bf26-6aadf7b7e1cf"/>
  </ds:schemaRefs>
</ds:datastoreItem>
</file>

<file path=customXml/itemProps2.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3E9FB3-9536-4437-A50A-FA56E3B99A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3345</Words>
  <Characters>19069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22370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2025-07-30T06:42:00Z</dcterms:created>
  <dcterms:modified xsi:type="dcterms:W3CDTF">2025-07-30T06:42:00Z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