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AC0180" w14:textId="1C23673E" w:rsidR="00507E63" w:rsidRPr="003724C5" w:rsidRDefault="00507E63" w:rsidP="00507E63">
      <w:pPr>
        <w:rPr>
          <w:b/>
          <w:bCs/>
          <w:u w:val="single"/>
        </w:rPr>
      </w:pPr>
      <w:r w:rsidRPr="003724C5">
        <w:rPr>
          <w:b/>
          <w:bCs/>
          <w:u w:val="single"/>
        </w:rPr>
        <w:t>Filtering and Monitoring</w:t>
      </w:r>
    </w:p>
    <w:p w14:paraId="3C65139E" w14:textId="77777777" w:rsidR="00507E63" w:rsidRDefault="00507E63" w:rsidP="00507E63">
      <w:pPr>
        <w:rPr>
          <w:bCs/>
        </w:rPr>
      </w:pPr>
    </w:p>
    <w:p w14:paraId="35C26557" w14:textId="6CB02414" w:rsidR="00507E63" w:rsidRPr="003724C5" w:rsidRDefault="00507E63" w:rsidP="00507E63">
      <w:pPr>
        <w:rPr>
          <w:bCs/>
        </w:rPr>
      </w:pPr>
      <w:r w:rsidRPr="003724C5">
        <w:rPr>
          <w:bCs/>
        </w:rPr>
        <w:t>Why do we need a filtering and monitoring system?</w:t>
      </w:r>
    </w:p>
    <w:p w14:paraId="7DB68C46" w14:textId="77777777" w:rsidR="00507E63" w:rsidRPr="003724C5" w:rsidRDefault="00507E63" w:rsidP="00507E63">
      <w:pPr>
        <w:rPr>
          <w:bCs/>
        </w:rPr>
      </w:pPr>
    </w:p>
    <w:p w14:paraId="3931EB99" w14:textId="3B37EC91" w:rsidR="00507E63" w:rsidRPr="003724C5" w:rsidRDefault="00507E63" w:rsidP="00507E63">
      <w:pPr>
        <w:rPr>
          <w:bCs/>
        </w:rPr>
      </w:pPr>
      <w:r w:rsidRPr="003724C5">
        <w:rPr>
          <w:bCs/>
        </w:rPr>
        <w:t>The internet is now used daily in education and has become fundamental. It acts as a key learning tool for children however, it can also be an area for concern due to the nature of potentially harmful content available online.</w:t>
      </w:r>
    </w:p>
    <w:p w14:paraId="4B281470" w14:textId="77777777" w:rsidR="00507E63" w:rsidRPr="003724C5" w:rsidRDefault="00507E63" w:rsidP="00507E63">
      <w:pPr>
        <w:rPr>
          <w:bCs/>
        </w:rPr>
      </w:pPr>
    </w:p>
    <w:p w14:paraId="4F732B0C" w14:textId="77777777" w:rsidR="00507E63" w:rsidRPr="003724C5" w:rsidRDefault="00507E63" w:rsidP="00507E63">
      <w:pPr>
        <w:rPr>
          <w:bCs/>
        </w:rPr>
      </w:pPr>
      <w:r w:rsidRPr="003724C5">
        <w:rPr>
          <w:bCs/>
        </w:rPr>
        <w:t>There are many reasons why filtering and monitoring are required. In school the purpose is to ensure that children do not access unsuitable/inappropriate content. One example is around radicalisation. The Prevent Duty is a statutory obligation for schools to keep children safe from the risk of radicalisation and extremism. As a school, we are aware of the risks posed by the online activity of extremist groups, and how social media is being used to encourage young people to travel to certain countries.</w:t>
      </w:r>
    </w:p>
    <w:p w14:paraId="449E63B9" w14:textId="77777777" w:rsidR="00507E63" w:rsidRPr="003724C5" w:rsidRDefault="00507E63" w:rsidP="00507E63">
      <w:pPr>
        <w:rPr>
          <w:bCs/>
        </w:rPr>
      </w:pPr>
    </w:p>
    <w:p w14:paraId="0B648AB9" w14:textId="77777777" w:rsidR="00507E63" w:rsidRPr="003724C5" w:rsidRDefault="00507E63" w:rsidP="00507E63">
      <w:pPr>
        <w:rPr>
          <w:bCs/>
        </w:rPr>
      </w:pPr>
      <w:r w:rsidRPr="003724C5">
        <w:rPr>
          <w:bCs/>
        </w:rPr>
        <w:t xml:space="preserve">Content filtering works by applying specific parameters to content retrieved via the internet, restricting access to certain materials on websites, Apps, emails or other suspicious items. It can be a hardware or software solution and can often be part of a firewall setting. </w:t>
      </w:r>
    </w:p>
    <w:p w14:paraId="10901FAA" w14:textId="77777777" w:rsidR="00507E63" w:rsidRPr="003724C5" w:rsidRDefault="00507E63" w:rsidP="00507E63">
      <w:pPr>
        <w:rPr>
          <w:bCs/>
        </w:rPr>
      </w:pPr>
    </w:p>
    <w:p w14:paraId="041B68D2" w14:textId="77777777" w:rsidR="00507E63" w:rsidRPr="003724C5" w:rsidRDefault="00507E63" w:rsidP="00507E63">
      <w:pPr>
        <w:rPr>
          <w:bCs/>
        </w:rPr>
      </w:pPr>
      <w:r w:rsidRPr="003724C5">
        <w:rPr>
          <w:bCs/>
        </w:rPr>
        <w:t>Monitoring combined with content filtering alerts for any activities that need to be acted upon, but the information is also used to determine which sites and keywords need to be filtered out. For example, if a new craze appears, the monitoring and filtering system will help us know what associated terms the children are searching for, and what websites they are accessing.</w:t>
      </w:r>
    </w:p>
    <w:p w14:paraId="655648B2" w14:textId="77777777" w:rsidR="00507E63" w:rsidRPr="003724C5" w:rsidRDefault="00507E63" w:rsidP="00507E63">
      <w:pPr>
        <w:rPr>
          <w:bCs/>
        </w:rPr>
      </w:pPr>
    </w:p>
    <w:p w14:paraId="3A2FCA27" w14:textId="77777777" w:rsidR="00507E63" w:rsidRPr="003724C5" w:rsidRDefault="00507E63" w:rsidP="00507E63">
      <w:pPr>
        <w:rPr>
          <w:bCs/>
        </w:rPr>
      </w:pPr>
      <w:r w:rsidRPr="003724C5">
        <w:rPr>
          <w:bCs/>
        </w:rPr>
        <w:t xml:space="preserve">To safeguard and promote the welfare of our children, we provide them with a safe environment in which they can learn and flourish, by ensuring that they are not exposed to any online risks associated with using the internet. We have comprehensive filtering and monitoring systems in place for all devices used in school, and regularly review their effectiveness.  Our school uses Netsweeper and this is monitored by our Senior Leaders and Governing body. </w:t>
      </w:r>
    </w:p>
    <w:p w14:paraId="5AC306F0" w14:textId="77777777" w:rsidR="00507E63" w:rsidRPr="003724C5" w:rsidRDefault="00507E63" w:rsidP="00507E63">
      <w:pPr>
        <w:rPr>
          <w:bCs/>
        </w:rPr>
      </w:pPr>
    </w:p>
    <w:p w14:paraId="06EE1C2D" w14:textId="77777777" w:rsidR="00507E63" w:rsidRPr="003724C5" w:rsidRDefault="00507E63" w:rsidP="00507E63">
      <w:pPr>
        <w:rPr>
          <w:bCs/>
        </w:rPr>
      </w:pPr>
      <w:r w:rsidRPr="003724C5">
        <w:rPr>
          <w:bCs/>
        </w:rPr>
        <w:t>We also use the LGfL DigiSafe tool to assess wider online safety policy and practice.</w:t>
      </w:r>
    </w:p>
    <w:p w14:paraId="77BBAEE7" w14:textId="17EDE720" w:rsidR="00507E63" w:rsidRDefault="00507E63" w:rsidP="00507E63">
      <w:pPr>
        <w:rPr>
          <w:b/>
          <w:bCs/>
        </w:rPr>
      </w:pPr>
    </w:p>
    <w:p w14:paraId="1CC86708" w14:textId="4F255E6B" w:rsidR="00507E63" w:rsidRDefault="00507E63" w:rsidP="00507E63">
      <w:pPr>
        <w:rPr>
          <w:b/>
          <w:bCs/>
        </w:rPr>
      </w:pPr>
    </w:p>
    <w:p w14:paraId="67A417C5" w14:textId="1D30C5CC" w:rsidR="00507E63" w:rsidRDefault="00507E63" w:rsidP="00507E63">
      <w:pPr>
        <w:rPr>
          <w:b/>
          <w:bCs/>
        </w:rPr>
      </w:pPr>
    </w:p>
    <w:p w14:paraId="7320E5CB" w14:textId="501C8FE9" w:rsidR="00507E63" w:rsidRDefault="00507E63" w:rsidP="00507E63">
      <w:pPr>
        <w:rPr>
          <w:b/>
          <w:bCs/>
        </w:rPr>
      </w:pPr>
    </w:p>
    <w:p w14:paraId="72C9BE86" w14:textId="0CAE7416" w:rsidR="00507E63" w:rsidRDefault="00507E63" w:rsidP="00507E63">
      <w:pPr>
        <w:rPr>
          <w:b/>
          <w:bCs/>
        </w:rPr>
      </w:pPr>
    </w:p>
    <w:p w14:paraId="1BA821BF" w14:textId="77777777" w:rsidR="00507E63" w:rsidRDefault="00507E63" w:rsidP="00507E63">
      <w:pPr>
        <w:rPr>
          <w:b/>
          <w:bCs/>
        </w:rPr>
      </w:pPr>
    </w:p>
    <w:p w14:paraId="320B0AF5" w14:textId="77777777" w:rsidR="00507E63" w:rsidRPr="00507E63" w:rsidRDefault="00507E63" w:rsidP="00507E63">
      <w:pPr>
        <w:rPr>
          <w:b/>
          <w:bCs/>
        </w:rPr>
      </w:pPr>
    </w:p>
    <w:p w14:paraId="7650F23F" w14:textId="77777777" w:rsidR="00507E63" w:rsidRDefault="00507E63"/>
    <w:tbl>
      <w:tblPr>
        <w:tblStyle w:val="LightGrid"/>
        <w:tblW w:w="0" w:type="auto"/>
        <w:tblLook w:val="04A0" w:firstRow="1" w:lastRow="0" w:firstColumn="1" w:lastColumn="0" w:noHBand="0" w:noVBand="1"/>
      </w:tblPr>
      <w:tblGrid>
        <w:gridCol w:w="4936"/>
        <w:gridCol w:w="4446"/>
        <w:gridCol w:w="4538"/>
      </w:tblGrid>
      <w:tr w:rsidR="00362446" w14:paraId="62F672B0" w14:textId="77777777" w:rsidTr="00A44F2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20" w:type="dxa"/>
            <w:gridSpan w:val="3"/>
            <w:shd w:val="clear" w:color="auto" w:fill="000000" w:themeFill="text1"/>
          </w:tcPr>
          <w:p w14:paraId="2E393015" w14:textId="681E87E9" w:rsidR="00362446" w:rsidRPr="00A44F2E" w:rsidRDefault="0001712A" w:rsidP="0001712A">
            <w:pPr>
              <w:tabs>
                <w:tab w:val="right" w:pos="13940"/>
              </w:tabs>
              <w:rPr>
                <w:rFonts w:ascii="Arial" w:hAnsi="Arial" w:cs="Arial"/>
                <w:b w:val="0"/>
                <w:bCs w:val="0"/>
              </w:rPr>
            </w:pPr>
            <w:r w:rsidRPr="00A44F2E">
              <w:rPr>
                <w:rFonts w:ascii="Arial" w:hAnsi="Arial" w:cs="Arial"/>
                <w:b w:val="0"/>
                <w:bCs w:val="0"/>
              </w:rPr>
              <w:lastRenderedPageBreak/>
              <w:t>Standard 1. - I</w:t>
            </w:r>
            <w:r w:rsidR="00785EAE" w:rsidRPr="00A44F2E">
              <w:rPr>
                <w:rFonts w:ascii="Arial" w:hAnsi="Arial" w:cs="Arial"/>
                <w:b w:val="0"/>
                <w:bCs w:val="0"/>
              </w:rPr>
              <w:t xml:space="preserve">dentify and assign roles and responsibilities to manage </w:t>
            </w:r>
            <w:r w:rsidR="00656576" w:rsidRPr="00A44F2E">
              <w:rPr>
                <w:rFonts w:ascii="Arial" w:hAnsi="Arial" w:cs="Arial"/>
                <w:b w:val="0"/>
                <w:bCs w:val="0"/>
              </w:rPr>
              <w:t>school</w:t>
            </w:r>
            <w:r w:rsidR="00785EAE" w:rsidRPr="00A44F2E">
              <w:rPr>
                <w:rFonts w:ascii="Arial" w:hAnsi="Arial" w:cs="Arial"/>
                <w:b w:val="0"/>
                <w:bCs w:val="0"/>
              </w:rPr>
              <w:t xml:space="preserve"> filtering and monitoring systems</w:t>
            </w:r>
          </w:p>
        </w:tc>
      </w:tr>
      <w:tr w:rsidR="00E67690" w:rsidRPr="001E7FAB" w14:paraId="40D99E3E" w14:textId="77777777" w:rsidTr="00B65E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36" w:type="dxa"/>
            <w:shd w:val="clear" w:color="auto" w:fill="FFFFFF" w:themeFill="background1"/>
          </w:tcPr>
          <w:p w14:paraId="0544E45B" w14:textId="105DA1AF" w:rsidR="00490169" w:rsidRPr="00507116" w:rsidRDefault="00490169" w:rsidP="00490169">
            <w:pPr>
              <w:rPr>
                <w:rFonts w:ascii="Arial" w:hAnsi="Arial" w:cs="Arial"/>
                <w:sz w:val="22"/>
                <w:szCs w:val="22"/>
              </w:rPr>
            </w:pPr>
            <w:r w:rsidRPr="00507116">
              <w:rPr>
                <w:rFonts w:ascii="Arial" w:hAnsi="Arial" w:cs="Arial"/>
                <w:sz w:val="22"/>
                <w:szCs w:val="22"/>
              </w:rPr>
              <w:t>Senior Leader</w:t>
            </w:r>
            <w:r w:rsidR="00F679C1" w:rsidRPr="00507116">
              <w:rPr>
                <w:rFonts w:ascii="Arial" w:hAnsi="Arial" w:cs="Arial"/>
                <w:sz w:val="22"/>
                <w:szCs w:val="22"/>
              </w:rPr>
              <w:t xml:space="preserve"> Headteacher</w:t>
            </w:r>
          </w:p>
          <w:p w14:paraId="36EF1E59" w14:textId="3AC7CF40" w:rsidR="00954645" w:rsidRDefault="00954645" w:rsidP="00910A9E">
            <w:pPr>
              <w:rPr>
                <w:rFonts w:ascii="Arial" w:hAnsi="Arial" w:cs="Arial"/>
                <w:b w:val="0"/>
                <w:bCs w:val="0"/>
              </w:rPr>
            </w:pPr>
            <w:r w:rsidRPr="00507116">
              <w:rPr>
                <w:rFonts w:ascii="Arial" w:hAnsi="Arial" w:cs="Arial"/>
                <w:b w:val="0"/>
              </w:rPr>
              <w:t>Name</w:t>
            </w:r>
            <w:r w:rsidRPr="00507116">
              <w:rPr>
                <w:rFonts w:ascii="Arial" w:hAnsi="Arial" w:cs="Arial"/>
              </w:rPr>
              <w:t>:</w:t>
            </w:r>
            <w:r w:rsidR="00A25B9C">
              <w:rPr>
                <w:rFonts w:ascii="Arial" w:hAnsi="Arial" w:cs="Arial"/>
              </w:rPr>
              <w:t xml:space="preserve"> Philip Sumner</w:t>
            </w:r>
          </w:p>
          <w:p w14:paraId="148D6EF0" w14:textId="195A43FE" w:rsidR="00E562D7" w:rsidRPr="00507116" w:rsidRDefault="00E562D7" w:rsidP="00910A9E">
            <w:pPr>
              <w:rPr>
                <w:rFonts w:ascii="Arial" w:hAnsi="Arial" w:cs="Arial"/>
              </w:rPr>
            </w:pPr>
          </w:p>
        </w:tc>
        <w:tc>
          <w:tcPr>
            <w:tcW w:w="4446" w:type="dxa"/>
            <w:shd w:val="clear" w:color="auto" w:fill="FFFFFF" w:themeFill="background1"/>
          </w:tcPr>
          <w:p w14:paraId="2F9F231B" w14:textId="66D7B97E" w:rsidR="00044AE3" w:rsidRPr="00507116" w:rsidRDefault="00044AE3" w:rsidP="00044AE3">
            <w:pPr>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r w:rsidRPr="00507116">
              <w:rPr>
                <w:rFonts w:ascii="Arial" w:hAnsi="Arial" w:cs="Arial"/>
                <w:b/>
                <w:bCs/>
                <w:sz w:val="22"/>
                <w:szCs w:val="22"/>
              </w:rPr>
              <w:t>Safeguarding Governor</w:t>
            </w:r>
            <w:r w:rsidR="00507116" w:rsidRPr="00507116">
              <w:rPr>
                <w:rFonts w:ascii="Arial" w:hAnsi="Arial" w:cs="Arial"/>
                <w:b/>
                <w:bCs/>
                <w:sz w:val="22"/>
                <w:szCs w:val="22"/>
              </w:rPr>
              <w:t>:</w:t>
            </w:r>
          </w:p>
          <w:p w14:paraId="10E5A0BE" w14:textId="7BAA3DD1" w:rsidR="00954645" w:rsidRPr="009C5C67" w:rsidRDefault="00954645" w:rsidP="0010040C">
            <w:pPr>
              <w:tabs>
                <w:tab w:val="center" w:pos="1661"/>
              </w:tabs>
              <w:cnfStyle w:val="000000100000" w:firstRow="0" w:lastRow="0" w:firstColumn="0" w:lastColumn="0" w:oddVBand="0" w:evenVBand="0" w:oddHBand="1" w:evenHBand="0" w:firstRowFirstColumn="0" w:firstRowLastColumn="0" w:lastRowFirstColumn="0" w:lastRowLastColumn="0"/>
              <w:rPr>
                <w:rFonts w:ascii="Arial" w:hAnsi="Arial" w:cs="Arial"/>
                <w:b/>
              </w:rPr>
            </w:pPr>
            <w:r w:rsidRPr="00507116">
              <w:rPr>
                <w:rFonts w:ascii="Arial" w:hAnsi="Arial" w:cs="Arial"/>
              </w:rPr>
              <w:t>Name:</w:t>
            </w:r>
            <w:r w:rsidR="00A25B9C">
              <w:rPr>
                <w:rFonts w:ascii="Arial" w:hAnsi="Arial" w:cs="Arial"/>
              </w:rPr>
              <w:t xml:space="preserve"> </w:t>
            </w:r>
            <w:r w:rsidR="0010040C">
              <w:rPr>
                <w:rFonts w:ascii="Arial" w:hAnsi="Arial" w:cs="Arial"/>
              </w:rPr>
              <w:t>Lisa Hartley</w:t>
            </w:r>
            <w:r w:rsidRPr="00507116">
              <w:rPr>
                <w:rFonts w:ascii="Arial" w:hAnsi="Arial" w:cs="Arial"/>
              </w:rPr>
              <w:tab/>
            </w:r>
          </w:p>
        </w:tc>
        <w:tc>
          <w:tcPr>
            <w:tcW w:w="4538" w:type="dxa"/>
            <w:shd w:val="clear" w:color="auto" w:fill="FFFFFF" w:themeFill="background1"/>
          </w:tcPr>
          <w:p w14:paraId="69C2E627" w14:textId="48FA81C2" w:rsidR="00490169" w:rsidRPr="00507116" w:rsidRDefault="00490169" w:rsidP="00490169">
            <w:pPr>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r w:rsidRPr="00507116">
              <w:rPr>
                <w:rFonts w:ascii="Arial" w:hAnsi="Arial" w:cs="Arial"/>
                <w:b/>
                <w:bCs/>
                <w:sz w:val="22"/>
                <w:szCs w:val="22"/>
              </w:rPr>
              <w:t>Designated Safeguarding Lead</w:t>
            </w:r>
            <w:r w:rsidR="002456EF">
              <w:rPr>
                <w:rFonts w:ascii="Arial" w:hAnsi="Arial" w:cs="Arial"/>
                <w:b/>
                <w:bCs/>
                <w:sz w:val="22"/>
                <w:szCs w:val="22"/>
              </w:rPr>
              <w:t>:</w:t>
            </w:r>
          </w:p>
          <w:p w14:paraId="54544B4D" w14:textId="13E410C2" w:rsidR="00954645" w:rsidRPr="009C5C67" w:rsidRDefault="00954645" w:rsidP="0010040C">
            <w:pPr>
              <w:cnfStyle w:val="000000100000" w:firstRow="0" w:lastRow="0" w:firstColumn="0" w:lastColumn="0" w:oddVBand="0" w:evenVBand="0" w:oddHBand="1" w:evenHBand="0" w:firstRowFirstColumn="0" w:firstRowLastColumn="0" w:lastRowFirstColumn="0" w:lastRowLastColumn="0"/>
              <w:rPr>
                <w:rFonts w:ascii="Arial" w:hAnsi="Arial" w:cs="Arial"/>
                <w:b/>
              </w:rPr>
            </w:pPr>
            <w:r w:rsidRPr="00507116">
              <w:rPr>
                <w:rFonts w:ascii="Arial" w:hAnsi="Arial" w:cs="Arial"/>
              </w:rPr>
              <w:t>Name:</w:t>
            </w:r>
            <w:r w:rsidR="00A25B9C">
              <w:rPr>
                <w:rFonts w:ascii="Arial" w:hAnsi="Arial" w:cs="Arial"/>
              </w:rPr>
              <w:t xml:space="preserve"> </w:t>
            </w:r>
            <w:r w:rsidR="0010040C">
              <w:rPr>
                <w:rFonts w:ascii="Arial" w:hAnsi="Arial" w:cs="Arial"/>
              </w:rPr>
              <w:t>Laura Riedhalgh</w:t>
            </w:r>
            <w:r w:rsidR="00A25B9C">
              <w:rPr>
                <w:rFonts w:ascii="Arial" w:hAnsi="Arial" w:cs="Arial"/>
              </w:rPr>
              <w:t xml:space="preserve"> </w:t>
            </w:r>
          </w:p>
        </w:tc>
      </w:tr>
      <w:tr w:rsidR="00E67690" w14:paraId="2A4C8429" w14:textId="77777777" w:rsidTr="00B65EC6">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36" w:type="dxa"/>
            <w:shd w:val="clear" w:color="auto" w:fill="FFFFFF" w:themeFill="background1"/>
          </w:tcPr>
          <w:p w14:paraId="49E0CD4B" w14:textId="288B34AE" w:rsidR="00954645" w:rsidRPr="00A816D1" w:rsidRDefault="00F571EB" w:rsidP="00910A9E">
            <w:pPr>
              <w:tabs>
                <w:tab w:val="center" w:pos="1661"/>
              </w:tabs>
              <w:rPr>
                <w:rFonts w:ascii="Arial" w:hAnsi="Arial" w:cs="Arial"/>
                <w:bCs w:val="0"/>
                <w:sz w:val="22"/>
                <w:szCs w:val="22"/>
              </w:rPr>
            </w:pPr>
            <w:r w:rsidRPr="00A816D1">
              <w:rPr>
                <w:rFonts w:ascii="Arial" w:hAnsi="Arial" w:cs="Arial"/>
                <w:bCs w:val="0"/>
                <w:sz w:val="22"/>
                <w:szCs w:val="22"/>
              </w:rPr>
              <w:t>Core Responsibility</w:t>
            </w:r>
            <w:r w:rsidR="00656576" w:rsidRPr="00A816D1">
              <w:rPr>
                <w:rFonts w:ascii="Arial" w:hAnsi="Arial" w:cs="Arial"/>
                <w:bCs w:val="0"/>
                <w:sz w:val="22"/>
                <w:szCs w:val="22"/>
              </w:rPr>
              <w:t>:</w:t>
            </w:r>
          </w:p>
          <w:p w14:paraId="47A4286B" w14:textId="3FF69466" w:rsidR="00F571EB" w:rsidRPr="00E646A6" w:rsidRDefault="00F571EB" w:rsidP="00E646A6">
            <w:pPr>
              <w:tabs>
                <w:tab w:val="left" w:pos="1019"/>
              </w:tabs>
              <w:rPr>
                <w:rFonts w:ascii="Arial" w:hAnsi="Arial" w:cs="Arial"/>
                <w:b w:val="0"/>
                <w:bCs w:val="0"/>
                <w:sz w:val="20"/>
                <w:szCs w:val="20"/>
              </w:rPr>
            </w:pPr>
            <w:r w:rsidRPr="00E646A6">
              <w:rPr>
                <w:rFonts w:ascii="Arial" w:hAnsi="Arial" w:cs="Arial"/>
                <w:b w:val="0"/>
                <w:bCs w:val="0"/>
                <w:sz w:val="20"/>
                <w:szCs w:val="20"/>
              </w:rPr>
              <w:t>Responsible for ensuring these standards are met</w:t>
            </w:r>
          </w:p>
          <w:p w14:paraId="50309900" w14:textId="77777777" w:rsidR="00954645" w:rsidRPr="00507116" w:rsidRDefault="00954645" w:rsidP="00910A9E">
            <w:pPr>
              <w:tabs>
                <w:tab w:val="center" w:pos="1661"/>
              </w:tabs>
              <w:rPr>
                <w:rFonts w:ascii="Arial" w:hAnsi="Arial" w:cs="Arial"/>
                <w:b w:val="0"/>
              </w:rPr>
            </w:pPr>
          </w:p>
        </w:tc>
        <w:tc>
          <w:tcPr>
            <w:tcW w:w="4446" w:type="dxa"/>
            <w:shd w:val="clear" w:color="auto" w:fill="FFFFFF" w:themeFill="background1"/>
          </w:tcPr>
          <w:p w14:paraId="7DC05119" w14:textId="77777777" w:rsidR="006B6FB1" w:rsidRPr="00A816D1" w:rsidRDefault="006B6FB1" w:rsidP="006B6FB1">
            <w:pPr>
              <w:tabs>
                <w:tab w:val="center" w:pos="1661"/>
              </w:tabs>
              <w:cnfStyle w:val="000000010000" w:firstRow="0" w:lastRow="0" w:firstColumn="0" w:lastColumn="0" w:oddVBand="0" w:evenVBand="0" w:oddHBand="0" w:evenHBand="1" w:firstRowFirstColumn="0" w:firstRowLastColumn="0" w:lastRowFirstColumn="0" w:lastRowLastColumn="0"/>
              <w:rPr>
                <w:rFonts w:ascii="Arial" w:hAnsi="Arial" w:cs="Arial"/>
                <w:b/>
                <w:sz w:val="22"/>
                <w:szCs w:val="22"/>
              </w:rPr>
            </w:pPr>
            <w:r w:rsidRPr="00A816D1">
              <w:rPr>
                <w:rFonts w:ascii="Arial" w:hAnsi="Arial" w:cs="Arial"/>
                <w:b/>
                <w:sz w:val="22"/>
                <w:szCs w:val="22"/>
              </w:rPr>
              <w:t>Core Responsibility:</w:t>
            </w:r>
          </w:p>
          <w:p w14:paraId="1E915D50" w14:textId="63917F30" w:rsidR="00954645" w:rsidRPr="00E646A6" w:rsidRDefault="00507116" w:rsidP="00E646A6">
            <w:pPr>
              <w:cnfStyle w:val="000000010000" w:firstRow="0" w:lastRow="0" w:firstColumn="0" w:lastColumn="0" w:oddVBand="0" w:evenVBand="0" w:oddHBand="0" w:evenHBand="1" w:firstRowFirstColumn="0" w:firstRowLastColumn="0" w:lastRowFirstColumn="0" w:lastRowLastColumn="0"/>
              <w:rPr>
                <w:rFonts w:ascii="Arial" w:hAnsi="Arial" w:cs="Arial"/>
                <w:sz w:val="20"/>
                <w:szCs w:val="20"/>
              </w:rPr>
            </w:pPr>
            <w:r w:rsidRPr="00E646A6">
              <w:rPr>
                <w:rFonts w:ascii="Arial" w:hAnsi="Arial" w:cs="Arial"/>
                <w:sz w:val="20"/>
                <w:szCs w:val="20"/>
              </w:rPr>
              <w:t>S</w:t>
            </w:r>
            <w:r w:rsidR="00AC2178" w:rsidRPr="00E646A6">
              <w:rPr>
                <w:rFonts w:ascii="Arial" w:hAnsi="Arial" w:cs="Arial"/>
                <w:sz w:val="20"/>
                <w:szCs w:val="20"/>
              </w:rPr>
              <w:t>trategic responsibility for filtering and monitoring</w:t>
            </w:r>
            <w:r w:rsidR="00E646A6">
              <w:rPr>
                <w:rFonts w:ascii="Arial" w:hAnsi="Arial" w:cs="Arial"/>
                <w:sz w:val="20"/>
                <w:szCs w:val="20"/>
              </w:rPr>
              <w:t xml:space="preserve">, </w:t>
            </w:r>
            <w:r w:rsidR="00541974" w:rsidRPr="00E646A6">
              <w:rPr>
                <w:rFonts w:ascii="Arial" w:hAnsi="Arial" w:cs="Arial"/>
                <w:sz w:val="20"/>
                <w:szCs w:val="20"/>
              </w:rPr>
              <w:t>working with the headteacher</w:t>
            </w:r>
            <w:r w:rsidR="0076324F" w:rsidRPr="00E646A6">
              <w:rPr>
                <w:rFonts w:ascii="Arial" w:hAnsi="Arial" w:cs="Arial"/>
                <w:sz w:val="20"/>
                <w:szCs w:val="20"/>
              </w:rPr>
              <w:t xml:space="preserve"> to ensure</w:t>
            </w:r>
            <w:r w:rsidR="00AC2178" w:rsidRPr="00E646A6">
              <w:rPr>
                <w:rFonts w:ascii="Arial" w:hAnsi="Arial" w:cs="Arial"/>
                <w:sz w:val="20"/>
                <w:szCs w:val="20"/>
              </w:rPr>
              <w:t xml:space="preserve"> that the standards are met. </w:t>
            </w:r>
          </w:p>
          <w:p w14:paraId="736A7E45" w14:textId="4852764E" w:rsidR="00A816D1" w:rsidRPr="00A816D1" w:rsidRDefault="00A816D1" w:rsidP="00A816D1">
            <w:pPr>
              <w:pStyle w:val="ListParagraph"/>
              <w:cnfStyle w:val="000000010000" w:firstRow="0" w:lastRow="0" w:firstColumn="0" w:lastColumn="0" w:oddVBand="0" w:evenVBand="0" w:oddHBand="0" w:evenHBand="1" w:firstRowFirstColumn="0" w:firstRowLastColumn="0" w:lastRowFirstColumn="0" w:lastRowLastColumn="0"/>
              <w:rPr>
                <w:rFonts w:ascii="Arial" w:hAnsi="Arial" w:cs="Arial"/>
                <w:sz w:val="20"/>
                <w:szCs w:val="20"/>
              </w:rPr>
            </w:pPr>
          </w:p>
        </w:tc>
        <w:tc>
          <w:tcPr>
            <w:tcW w:w="4538" w:type="dxa"/>
            <w:shd w:val="clear" w:color="auto" w:fill="FFFFFF" w:themeFill="background1"/>
          </w:tcPr>
          <w:p w14:paraId="2C22A89D" w14:textId="77777777" w:rsidR="00A816D1" w:rsidRPr="00A816D1" w:rsidRDefault="00A816D1" w:rsidP="00A816D1">
            <w:pPr>
              <w:tabs>
                <w:tab w:val="center" w:pos="1661"/>
              </w:tabs>
              <w:cnfStyle w:val="000000010000" w:firstRow="0" w:lastRow="0" w:firstColumn="0" w:lastColumn="0" w:oddVBand="0" w:evenVBand="0" w:oddHBand="0" w:evenHBand="1" w:firstRowFirstColumn="0" w:firstRowLastColumn="0" w:lastRowFirstColumn="0" w:lastRowLastColumn="0"/>
              <w:rPr>
                <w:rFonts w:ascii="Arial" w:hAnsi="Arial" w:cs="Arial"/>
                <w:b/>
                <w:sz w:val="22"/>
                <w:szCs w:val="22"/>
              </w:rPr>
            </w:pPr>
            <w:r w:rsidRPr="00A816D1">
              <w:rPr>
                <w:rFonts w:ascii="Arial" w:hAnsi="Arial" w:cs="Arial"/>
                <w:b/>
                <w:sz w:val="22"/>
                <w:szCs w:val="22"/>
              </w:rPr>
              <w:t>Core Responsibility:</w:t>
            </w:r>
          </w:p>
          <w:p w14:paraId="0829610B" w14:textId="77777777" w:rsidR="00954645" w:rsidRDefault="00A25E0B" w:rsidP="00171FA7">
            <w:pPr>
              <w:cnfStyle w:val="000000010000" w:firstRow="0" w:lastRow="0" w:firstColumn="0" w:lastColumn="0" w:oddVBand="0" w:evenVBand="0" w:oddHBand="0" w:evenHBand="1" w:firstRowFirstColumn="0" w:firstRowLastColumn="0" w:lastRowFirstColumn="0" w:lastRowLastColumn="0"/>
              <w:rPr>
                <w:rFonts w:ascii="Arial" w:hAnsi="Arial" w:cs="Arial"/>
                <w:color w:val="0B0C0C"/>
                <w:sz w:val="20"/>
                <w:szCs w:val="20"/>
                <w:shd w:val="clear" w:color="auto" w:fill="FFFFFF"/>
              </w:rPr>
            </w:pPr>
            <w:r w:rsidRPr="00295601">
              <w:rPr>
                <w:rFonts w:ascii="Arial" w:eastAsia="Times New Roman" w:hAnsi="Arial" w:cs="Arial"/>
                <w:color w:val="0B0C0C"/>
                <w:sz w:val="20"/>
                <w:szCs w:val="20"/>
                <w:lang w:val="en-GB" w:eastAsia="en-GB"/>
              </w:rPr>
              <w:t xml:space="preserve">The DSL should take lead responsibility for online safety, </w:t>
            </w:r>
            <w:r w:rsidR="00081797" w:rsidRPr="00E646A6">
              <w:rPr>
                <w:rFonts w:ascii="Arial" w:hAnsi="Arial" w:cs="Arial"/>
                <w:color w:val="0B0C0C"/>
                <w:sz w:val="20"/>
                <w:szCs w:val="20"/>
                <w:shd w:val="clear" w:color="auto" w:fill="FFFFFF"/>
              </w:rPr>
              <w:t>wor</w:t>
            </w:r>
            <w:r w:rsidR="00081797">
              <w:rPr>
                <w:rFonts w:ascii="Arial" w:hAnsi="Arial" w:cs="Arial"/>
                <w:color w:val="0B0C0C"/>
                <w:sz w:val="20"/>
                <w:szCs w:val="20"/>
                <w:shd w:val="clear" w:color="auto" w:fill="FFFFFF"/>
              </w:rPr>
              <w:t>king</w:t>
            </w:r>
            <w:r w:rsidR="00746BC2" w:rsidRPr="00E646A6">
              <w:rPr>
                <w:rFonts w:ascii="Arial" w:hAnsi="Arial" w:cs="Arial"/>
                <w:color w:val="0B0C0C"/>
                <w:sz w:val="20"/>
                <w:szCs w:val="20"/>
                <w:shd w:val="clear" w:color="auto" w:fill="FFFFFF"/>
              </w:rPr>
              <w:t xml:space="preserve"> closely with IT service provider </w:t>
            </w:r>
            <w:r w:rsidR="00973020" w:rsidRPr="00E646A6">
              <w:rPr>
                <w:rFonts w:ascii="Arial" w:hAnsi="Arial" w:cs="Arial"/>
                <w:color w:val="0B0C0C"/>
                <w:sz w:val="20"/>
                <w:szCs w:val="20"/>
                <w:shd w:val="clear" w:color="auto" w:fill="FFFFFF"/>
              </w:rPr>
              <w:t xml:space="preserve">on </w:t>
            </w:r>
            <w:r w:rsidR="00E646A6" w:rsidRPr="00E646A6">
              <w:rPr>
                <w:rFonts w:ascii="Arial" w:hAnsi="Arial" w:cs="Arial"/>
                <w:color w:val="0B0C0C"/>
                <w:sz w:val="20"/>
                <w:szCs w:val="20"/>
                <w:shd w:val="clear" w:color="auto" w:fill="FFFFFF"/>
              </w:rPr>
              <w:t>day-to-day</w:t>
            </w:r>
            <w:r w:rsidR="00973020" w:rsidRPr="00E646A6">
              <w:rPr>
                <w:rFonts w:ascii="Arial" w:hAnsi="Arial" w:cs="Arial"/>
                <w:color w:val="0B0C0C"/>
                <w:sz w:val="20"/>
                <w:szCs w:val="20"/>
                <w:shd w:val="clear" w:color="auto" w:fill="FFFFFF"/>
              </w:rPr>
              <w:t xml:space="preserve"> management of filtering and monitoring systems </w:t>
            </w:r>
            <w:r w:rsidR="00746BC2" w:rsidRPr="00E646A6">
              <w:rPr>
                <w:rFonts w:ascii="Arial" w:hAnsi="Arial" w:cs="Arial"/>
                <w:color w:val="0B0C0C"/>
                <w:sz w:val="20"/>
                <w:szCs w:val="20"/>
                <w:shd w:val="clear" w:color="auto" w:fill="FFFFFF"/>
              </w:rPr>
              <w:t>to</w:t>
            </w:r>
            <w:r w:rsidR="000544C4" w:rsidRPr="00E646A6">
              <w:rPr>
                <w:rFonts w:ascii="Arial" w:hAnsi="Arial" w:cs="Arial"/>
                <w:color w:val="0B0C0C"/>
                <w:sz w:val="20"/>
                <w:szCs w:val="20"/>
                <w:shd w:val="clear" w:color="auto" w:fill="FFFFFF"/>
              </w:rPr>
              <w:t xml:space="preserve"> ensure </w:t>
            </w:r>
            <w:r w:rsidR="00973020" w:rsidRPr="00E646A6">
              <w:rPr>
                <w:rFonts w:ascii="Arial" w:hAnsi="Arial" w:cs="Arial"/>
                <w:color w:val="0B0C0C"/>
                <w:sz w:val="20"/>
                <w:szCs w:val="20"/>
                <w:shd w:val="clear" w:color="auto" w:fill="FFFFFF"/>
              </w:rPr>
              <w:t>they</w:t>
            </w:r>
            <w:r w:rsidR="00746BC2" w:rsidRPr="00E646A6">
              <w:rPr>
                <w:rFonts w:ascii="Arial" w:hAnsi="Arial" w:cs="Arial"/>
                <w:color w:val="0B0C0C"/>
                <w:sz w:val="20"/>
                <w:szCs w:val="20"/>
                <w:shd w:val="clear" w:color="auto" w:fill="FFFFFF"/>
              </w:rPr>
              <w:t xml:space="preserve"> meet the</w:t>
            </w:r>
            <w:r w:rsidR="000544C4" w:rsidRPr="00E646A6">
              <w:rPr>
                <w:rFonts w:ascii="Arial" w:hAnsi="Arial" w:cs="Arial"/>
                <w:color w:val="0B0C0C"/>
                <w:sz w:val="20"/>
                <w:szCs w:val="20"/>
                <w:shd w:val="clear" w:color="auto" w:fill="FFFFFF"/>
              </w:rPr>
              <w:t xml:space="preserve"> school's</w:t>
            </w:r>
            <w:r w:rsidR="00746BC2" w:rsidRPr="00E646A6">
              <w:rPr>
                <w:rFonts w:ascii="Arial" w:hAnsi="Arial" w:cs="Arial"/>
                <w:color w:val="0B0C0C"/>
                <w:sz w:val="20"/>
                <w:szCs w:val="20"/>
                <w:shd w:val="clear" w:color="auto" w:fill="FFFFFF"/>
              </w:rPr>
              <w:t xml:space="preserve"> </w:t>
            </w:r>
            <w:r w:rsidR="00973020" w:rsidRPr="00E646A6">
              <w:rPr>
                <w:rFonts w:ascii="Arial" w:hAnsi="Arial" w:cs="Arial"/>
                <w:color w:val="0B0C0C"/>
                <w:sz w:val="20"/>
                <w:szCs w:val="20"/>
                <w:shd w:val="clear" w:color="auto" w:fill="FFFFFF"/>
              </w:rPr>
              <w:t xml:space="preserve">evolving safeguarding </w:t>
            </w:r>
            <w:r w:rsidR="00746BC2" w:rsidRPr="00E646A6">
              <w:rPr>
                <w:rFonts w:ascii="Arial" w:hAnsi="Arial" w:cs="Arial"/>
                <w:color w:val="0B0C0C"/>
                <w:sz w:val="20"/>
                <w:szCs w:val="20"/>
                <w:shd w:val="clear" w:color="auto" w:fill="FFFFFF"/>
              </w:rPr>
              <w:t>needs</w:t>
            </w:r>
            <w:r w:rsidR="00532907" w:rsidRPr="00E646A6">
              <w:rPr>
                <w:rFonts w:ascii="Arial" w:hAnsi="Arial" w:cs="Arial"/>
                <w:color w:val="0B0C0C"/>
                <w:sz w:val="20"/>
                <w:szCs w:val="20"/>
                <w:shd w:val="clear" w:color="auto" w:fill="FFFFFF"/>
              </w:rPr>
              <w:t>.</w:t>
            </w:r>
          </w:p>
          <w:p w14:paraId="577B2523" w14:textId="44FBCC75" w:rsidR="0010040C" w:rsidRPr="00E646A6" w:rsidRDefault="0010040C" w:rsidP="00171FA7">
            <w:pPr>
              <w:cnfStyle w:val="000000010000" w:firstRow="0" w:lastRow="0" w:firstColumn="0" w:lastColumn="0" w:oddVBand="0" w:evenVBand="0" w:oddHBand="0" w:evenHBand="1" w:firstRowFirstColumn="0" w:firstRowLastColumn="0" w:lastRowFirstColumn="0" w:lastRowLastColumn="0"/>
              <w:rPr>
                <w:rFonts w:ascii="Arial" w:hAnsi="Arial" w:cs="Arial"/>
                <w:sz w:val="20"/>
                <w:szCs w:val="20"/>
              </w:rPr>
            </w:pPr>
            <w:r>
              <w:rPr>
                <w:rFonts w:ascii="Arial" w:hAnsi="Arial" w:cs="Arial"/>
                <w:color w:val="0B0C0C"/>
                <w:sz w:val="20"/>
                <w:szCs w:val="20"/>
                <w:shd w:val="clear" w:color="auto" w:fill="FFFFFF"/>
              </w:rPr>
              <w:t xml:space="preserve">Headteacher has been delegated this responsibility. </w:t>
            </w:r>
            <w:bookmarkStart w:id="0" w:name="_GoBack"/>
            <w:bookmarkEnd w:id="0"/>
          </w:p>
        </w:tc>
      </w:tr>
      <w:tr w:rsidR="00E67690" w14:paraId="5941A5AA" w14:textId="77777777" w:rsidTr="00B65E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36" w:type="dxa"/>
            <w:shd w:val="clear" w:color="auto" w:fill="FFFFFF" w:themeFill="background1"/>
          </w:tcPr>
          <w:p w14:paraId="0FB64CC7" w14:textId="61B5599E" w:rsidR="00954645" w:rsidRPr="00B251D0" w:rsidRDefault="00EB34F2" w:rsidP="00910A9E">
            <w:pPr>
              <w:tabs>
                <w:tab w:val="left" w:pos="1019"/>
              </w:tabs>
              <w:rPr>
                <w:rFonts w:ascii="Arial" w:hAnsi="Arial" w:cs="Arial"/>
                <w:sz w:val="22"/>
                <w:szCs w:val="22"/>
              </w:rPr>
            </w:pPr>
            <w:r w:rsidRPr="00B251D0">
              <w:rPr>
                <w:rFonts w:ascii="Arial" w:hAnsi="Arial" w:cs="Arial"/>
                <w:sz w:val="22"/>
                <w:szCs w:val="22"/>
              </w:rPr>
              <w:t>Responsible For:</w:t>
            </w:r>
            <w:r w:rsidR="00954645" w:rsidRPr="00B251D0">
              <w:rPr>
                <w:rFonts w:ascii="Arial" w:hAnsi="Arial" w:cs="Arial"/>
                <w:sz w:val="22"/>
                <w:szCs w:val="22"/>
              </w:rPr>
              <w:tab/>
            </w:r>
          </w:p>
          <w:p w14:paraId="00021AA3" w14:textId="73107C41" w:rsidR="003B2A1B" w:rsidRPr="00B251D0" w:rsidRDefault="004A3EA1" w:rsidP="003724C5">
            <w:pPr>
              <w:pStyle w:val="ListParagraph"/>
              <w:numPr>
                <w:ilvl w:val="0"/>
                <w:numId w:val="42"/>
              </w:numPr>
              <w:tabs>
                <w:tab w:val="left" w:pos="1019"/>
              </w:tabs>
              <w:rPr>
                <w:rFonts w:ascii="Arial" w:hAnsi="Arial" w:cs="Arial"/>
                <w:b w:val="0"/>
                <w:bCs w:val="0"/>
                <w:sz w:val="20"/>
                <w:szCs w:val="20"/>
              </w:rPr>
            </w:pPr>
            <w:r>
              <w:rPr>
                <w:rFonts w:ascii="Arial" w:hAnsi="Arial" w:cs="Arial"/>
                <w:b w:val="0"/>
                <w:bCs w:val="0"/>
                <w:sz w:val="20"/>
                <w:szCs w:val="20"/>
              </w:rPr>
              <w:t>P</w:t>
            </w:r>
            <w:r w:rsidR="003B2A1B" w:rsidRPr="00B251D0">
              <w:rPr>
                <w:rFonts w:ascii="Arial" w:hAnsi="Arial" w:cs="Arial"/>
                <w:b w:val="0"/>
                <w:bCs w:val="0"/>
                <w:sz w:val="20"/>
                <w:szCs w:val="20"/>
              </w:rPr>
              <w:t>rocuring filtering and monitoring systems</w:t>
            </w:r>
          </w:p>
          <w:p w14:paraId="6BC49AEE" w14:textId="5A7BC6F8" w:rsidR="003B2A1B" w:rsidRPr="00B251D0" w:rsidRDefault="004A3EA1" w:rsidP="003724C5">
            <w:pPr>
              <w:pStyle w:val="ListParagraph"/>
              <w:numPr>
                <w:ilvl w:val="0"/>
                <w:numId w:val="42"/>
              </w:numPr>
              <w:tabs>
                <w:tab w:val="left" w:pos="1019"/>
              </w:tabs>
              <w:rPr>
                <w:rFonts w:ascii="Arial" w:hAnsi="Arial" w:cs="Arial"/>
                <w:b w:val="0"/>
                <w:bCs w:val="0"/>
                <w:sz w:val="20"/>
                <w:szCs w:val="20"/>
              </w:rPr>
            </w:pPr>
            <w:r>
              <w:rPr>
                <w:rFonts w:ascii="Arial" w:hAnsi="Arial" w:cs="Arial"/>
                <w:b w:val="0"/>
                <w:bCs w:val="0"/>
                <w:sz w:val="20"/>
                <w:szCs w:val="20"/>
              </w:rPr>
              <w:t>D</w:t>
            </w:r>
            <w:r w:rsidR="003B2A1B" w:rsidRPr="00B251D0">
              <w:rPr>
                <w:rFonts w:ascii="Arial" w:hAnsi="Arial" w:cs="Arial"/>
                <w:b w:val="0"/>
                <w:bCs w:val="0"/>
                <w:sz w:val="20"/>
                <w:szCs w:val="20"/>
              </w:rPr>
              <w:t>ocumenting decisions on what is blocked or allowed and why</w:t>
            </w:r>
          </w:p>
          <w:p w14:paraId="707893BF" w14:textId="598CED96" w:rsidR="003B2A1B" w:rsidRPr="00B251D0" w:rsidRDefault="004A3EA1" w:rsidP="003724C5">
            <w:pPr>
              <w:pStyle w:val="ListParagraph"/>
              <w:numPr>
                <w:ilvl w:val="0"/>
                <w:numId w:val="42"/>
              </w:numPr>
              <w:tabs>
                <w:tab w:val="left" w:pos="1019"/>
              </w:tabs>
              <w:rPr>
                <w:rFonts w:ascii="Arial" w:hAnsi="Arial" w:cs="Arial"/>
                <w:b w:val="0"/>
                <w:bCs w:val="0"/>
                <w:sz w:val="20"/>
                <w:szCs w:val="20"/>
              </w:rPr>
            </w:pPr>
            <w:r>
              <w:rPr>
                <w:rFonts w:ascii="Arial" w:hAnsi="Arial" w:cs="Arial"/>
                <w:b w:val="0"/>
                <w:bCs w:val="0"/>
                <w:sz w:val="20"/>
                <w:szCs w:val="20"/>
              </w:rPr>
              <w:t>R</w:t>
            </w:r>
            <w:r w:rsidR="003B2A1B" w:rsidRPr="00B251D0">
              <w:rPr>
                <w:rFonts w:ascii="Arial" w:hAnsi="Arial" w:cs="Arial"/>
                <w:b w:val="0"/>
                <w:bCs w:val="0"/>
                <w:sz w:val="20"/>
                <w:szCs w:val="20"/>
              </w:rPr>
              <w:t>eviewing the effectiveness of provision</w:t>
            </w:r>
          </w:p>
          <w:p w14:paraId="24DC11AC" w14:textId="0E837700" w:rsidR="003B2A1B" w:rsidRPr="00B251D0" w:rsidRDefault="004A3EA1" w:rsidP="003724C5">
            <w:pPr>
              <w:pStyle w:val="ListParagraph"/>
              <w:numPr>
                <w:ilvl w:val="0"/>
                <w:numId w:val="42"/>
              </w:numPr>
              <w:tabs>
                <w:tab w:val="left" w:pos="1019"/>
              </w:tabs>
              <w:rPr>
                <w:rFonts w:ascii="Arial" w:hAnsi="Arial" w:cs="Arial"/>
                <w:b w:val="0"/>
                <w:bCs w:val="0"/>
                <w:sz w:val="20"/>
                <w:szCs w:val="20"/>
              </w:rPr>
            </w:pPr>
            <w:r>
              <w:rPr>
                <w:rFonts w:ascii="Arial" w:hAnsi="Arial" w:cs="Arial"/>
                <w:b w:val="0"/>
                <w:bCs w:val="0"/>
                <w:sz w:val="20"/>
                <w:szCs w:val="20"/>
              </w:rPr>
              <w:t>O</w:t>
            </w:r>
            <w:r w:rsidR="003B2A1B" w:rsidRPr="00B251D0">
              <w:rPr>
                <w:rFonts w:ascii="Arial" w:hAnsi="Arial" w:cs="Arial"/>
                <w:b w:val="0"/>
                <w:bCs w:val="0"/>
                <w:sz w:val="20"/>
                <w:szCs w:val="20"/>
              </w:rPr>
              <w:t>verseeing reports</w:t>
            </w:r>
          </w:p>
          <w:p w14:paraId="4B5D9B37" w14:textId="6478F6DE" w:rsidR="00314BC2" w:rsidRPr="00B251D0" w:rsidRDefault="004A3EA1" w:rsidP="003724C5">
            <w:pPr>
              <w:pStyle w:val="ListParagraph"/>
              <w:numPr>
                <w:ilvl w:val="0"/>
                <w:numId w:val="42"/>
              </w:numPr>
              <w:tabs>
                <w:tab w:val="left" w:pos="1019"/>
              </w:tabs>
              <w:rPr>
                <w:rFonts w:ascii="Arial" w:hAnsi="Arial" w:cs="Arial"/>
                <w:b w:val="0"/>
                <w:bCs w:val="0"/>
                <w:sz w:val="20"/>
                <w:szCs w:val="20"/>
              </w:rPr>
            </w:pPr>
            <w:r>
              <w:rPr>
                <w:rFonts w:ascii="Arial" w:hAnsi="Arial" w:cs="Arial"/>
                <w:b w:val="0"/>
                <w:bCs w:val="0"/>
                <w:sz w:val="20"/>
                <w:szCs w:val="20"/>
              </w:rPr>
              <w:t>M</w:t>
            </w:r>
            <w:r w:rsidR="00314BC2" w:rsidRPr="00B251D0">
              <w:rPr>
                <w:rFonts w:ascii="Arial" w:hAnsi="Arial" w:cs="Arial"/>
                <w:b w:val="0"/>
                <w:bCs w:val="0"/>
                <w:sz w:val="20"/>
                <w:szCs w:val="20"/>
              </w:rPr>
              <w:t>aking sure that staff: </w:t>
            </w:r>
          </w:p>
          <w:p w14:paraId="0346B445" w14:textId="77777777" w:rsidR="00314BC2" w:rsidRPr="00B251D0" w:rsidRDefault="00314BC2" w:rsidP="003724C5">
            <w:pPr>
              <w:pStyle w:val="ListParagraph"/>
              <w:numPr>
                <w:ilvl w:val="1"/>
                <w:numId w:val="17"/>
              </w:numPr>
              <w:ind w:left="871" w:hanging="284"/>
              <w:rPr>
                <w:rFonts w:ascii="Arial" w:hAnsi="Arial" w:cs="Arial"/>
                <w:b w:val="0"/>
                <w:bCs w:val="0"/>
                <w:sz w:val="20"/>
                <w:szCs w:val="20"/>
              </w:rPr>
            </w:pPr>
            <w:r w:rsidRPr="00B251D0">
              <w:rPr>
                <w:rFonts w:ascii="Arial" w:hAnsi="Arial" w:cs="Arial"/>
                <w:b w:val="0"/>
                <w:bCs w:val="0"/>
                <w:sz w:val="20"/>
                <w:szCs w:val="20"/>
              </w:rPr>
              <w:t>understand their role</w:t>
            </w:r>
          </w:p>
          <w:p w14:paraId="4A7E7B94" w14:textId="77777777" w:rsidR="00314BC2" w:rsidRPr="00B251D0" w:rsidRDefault="00314BC2" w:rsidP="003724C5">
            <w:pPr>
              <w:pStyle w:val="ListParagraph"/>
              <w:numPr>
                <w:ilvl w:val="1"/>
                <w:numId w:val="17"/>
              </w:numPr>
              <w:ind w:left="871" w:hanging="284"/>
              <w:rPr>
                <w:rFonts w:ascii="Arial" w:hAnsi="Arial" w:cs="Arial"/>
                <w:b w:val="0"/>
                <w:bCs w:val="0"/>
                <w:sz w:val="20"/>
                <w:szCs w:val="20"/>
              </w:rPr>
            </w:pPr>
            <w:r w:rsidRPr="00B251D0">
              <w:rPr>
                <w:rFonts w:ascii="Arial" w:hAnsi="Arial" w:cs="Arial"/>
                <w:b w:val="0"/>
                <w:bCs w:val="0"/>
                <w:sz w:val="20"/>
                <w:szCs w:val="20"/>
              </w:rPr>
              <w:t>are appropriately trained </w:t>
            </w:r>
          </w:p>
          <w:p w14:paraId="7157C5AA" w14:textId="77777777" w:rsidR="00314BC2" w:rsidRPr="00B251D0" w:rsidRDefault="00314BC2" w:rsidP="003724C5">
            <w:pPr>
              <w:pStyle w:val="ListParagraph"/>
              <w:numPr>
                <w:ilvl w:val="1"/>
                <w:numId w:val="17"/>
              </w:numPr>
              <w:ind w:left="871" w:hanging="284"/>
              <w:rPr>
                <w:rFonts w:ascii="Arial" w:hAnsi="Arial" w:cs="Arial"/>
                <w:b w:val="0"/>
                <w:bCs w:val="0"/>
                <w:sz w:val="20"/>
                <w:szCs w:val="20"/>
              </w:rPr>
            </w:pPr>
            <w:r w:rsidRPr="00B251D0">
              <w:rPr>
                <w:rFonts w:ascii="Arial" w:hAnsi="Arial" w:cs="Arial"/>
                <w:b w:val="0"/>
                <w:bCs w:val="0"/>
                <w:sz w:val="20"/>
                <w:szCs w:val="20"/>
              </w:rPr>
              <w:t>follow policies, processes and procedures</w:t>
            </w:r>
          </w:p>
          <w:p w14:paraId="754637C2" w14:textId="4F4706FD" w:rsidR="00314BC2" w:rsidRPr="00B251D0" w:rsidRDefault="00314BC2" w:rsidP="003724C5">
            <w:pPr>
              <w:pStyle w:val="ListParagraph"/>
              <w:numPr>
                <w:ilvl w:val="1"/>
                <w:numId w:val="17"/>
              </w:numPr>
              <w:ind w:left="871" w:hanging="284"/>
              <w:rPr>
                <w:rFonts w:ascii="Arial" w:hAnsi="Arial" w:cs="Arial"/>
                <w:b w:val="0"/>
                <w:bCs w:val="0"/>
                <w:sz w:val="20"/>
                <w:szCs w:val="20"/>
              </w:rPr>
            </w:pPr>
            <w:r w:rsidRPr="00B251D0">
              <w:rPr>
                <w:rFonts w:ascii="Arial" w:hAnsi="Arial" w:cs="Arial"/>
                <w:b w:val="0"/>
                <w:bCs w:val="0"/>
                <w:sz w:val="20"/>
                <w:szCs w:val="20"/>
              </w:rPr>
              <w:t>act on reports and concerns</w:t>
            </w:r>
          </w:p>
          <w:p w14:paraId="5FAC2B0F" w14:textId="2FC49D87" w:rsidR="003B2A1B" w:rsidRPr="00B251D0" w:rsidRDefault="003B2A1B" w:rsidP="003B2A1B">
            <w:pPr>
              <w:tabs>
                <w:tab w:val="left" w:pos="1019"/>
              </w:tabs>
              <w:rPr>
                <w:rFonts w:ascii="Arial" w:hAnsi="Arial" w:cs="Arial"/>
                <w:b w:val="0"/>
                <w:bCs w:val="0"/>
                <w:sz w:val="20"/>
                <w:szCs w:val="20"/>
              </w:rPr>
            </w:pPr>
          </w:p>
        </w:tc>
        <w:tc>
          <w:tcPr>
            <w:tcW w:w="4446" w:type="dxa"/>
            <w:shd w:val="clear" w:color="auto" w:fill="FFFFFF" w:themeFill="background1"/>
          </w:tcPr>
          <w:p w14:paraId="66ECA1FF" w14:textId="77777777" w:rsidR="00954645" w:rsidRPr="003724C5" w:rsidRDefault="00CF7C88" w:rsidP="00910A9E">
            <w:pPr>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r w:rsidRPr="003724C5">
              <w:rPr>
                <w:rFonts w:ascii="Arial" w:hAnsi="Arial" w:cs="Arial"/>
                <w:b/>
                <w:bCs/>
                <w:sz w:val="22"/>
                <w:szCs w:val="22"/>
              </w:rPr>
              <w:t>Responsible For:</w:t>
            </w:r>
          </w:p>
          <w:p w14:paraId="534538A6" w14:textId="0A5C8B9C" w:rsidR="004B280E" w:rsidRDefault="00D22EE1" w:rsidP="003724C5">
            <w:pPr>
              <w:pStyle w:val="ListParagraph"/>
              <w:numPr>
                <w:ilvl w:val="0"/>
                <w:numId w:val="17"/>
              </w:numPr>
              <w:tabs>
                <w:tab w:val="num" w:pos="569"/>
                <w:tab w:val="left" w:pos="1019"/>
              </w:tabs>
              <w:ind w:left="569" w:hanging="284"/>
              <w:cnfStyle w:val="000000100000" w:firstRow="0" w:lastRow="0" w:firstColumn="0" w:lastColumn="0" w:oddVBand="0" w:evenVBand="0" w:oddHBand="1" w:evenHBand="0" w:firstRowFirstColumn="0" w:firstRowLastColumn="0" w:lastRowFirstColumn="0" w:lastRowLastColumn="0"/>
              <w:rPr>
                <w:rFonts w:ascii="Arial" w:eastAsiaTheme="majorEastAsia" w:hAnsi="Arial" w:cs="Arial"/>
                <w:sz w:val="20"/>
                <w:szCs w:val="20"/>
              </w:rPr>
            </w:pPr>
            <w:r>
              <w:rPr>
                <w:rFonts w:ascii="Arial" w:eastAsiaTheme="majorEastAsia" w:hAnsi="Arial" w:cs="Arial"/>
                <w:sz w:val="20"/>
                <w:szCs w:val="20"/>
              </w:rPr>
              <w:t>I</w:t>
            </w:r>
            <w:r w:rsidR="004B280E" w:rsidRPr="004B280E">
              <w:rPr>
                <w:rFonts w:ascii="Arial" w:eastAsiaTheme="majorEastAsia" w:hAnsi="Arial" w:cs="Arial"/>
                <w:sz w:val="20"/>
                <w:szCs w:val="20"/>
              </w:rPr>
              <w:t>dentify a member of the senior leadership team, responsible for ensuring these standards are met</w:t>
            </w:r>
          </w:p>
          <w:p w14:paraId="511D0B8A" w14:textId="661F51D4" w:rsidR="002A0005" w:rsidRPr="004B280E" w:rsidRDefault="002A0005" w:rsidP="003724C5">
            <w:pPr>
              <w:pStyle w:val="ListParagraph"/>
              <w:numPr>
                <w:ilvl w:val="0"/>
                <w:numId w:val="17"/>
              </w:numPr>
              <w:tabs>
                <w:tab w:val="num" w:pos="569"/>
                <w:tab w:val="left" w:pos="1019"/>
              </w:tabs>
              <w:ind w:left="569" w:hanging="236"/>
              <w:cnfStyle w:val="000000100000" w:firstRow="0" w:lastRow="0" w:firstColumn="0" w:lastColumn="0" w:oddVBand="0" w:evenVBand="0" w:oddHBand="1" w:evenHBand="0" w:firstRowFirstColumn="0" w:firstRowLastColumn="0" w:lastRowFirstColumn="0" w:lastRowLastColumn="0"/>
              <w:rPr>
                <w:rFonts w:ascii="Arial" w:eastAsiaTheme="majorEastAsia" w:hAnsi="Arial" w:cs="Arial"/>
                <w:sz w:val="20"/>
                <w:szCs w:val="20"/>
              </w:rPr>
            </w:pPr>
            <w:r>
              <w:rPr>
                <w:rFonts w:ascii="Arial" w:eastAsiaTheme="majorEastAsia" w:hAnsi="Arial" w:cs="Arial"/>
                <w:sz w:val="20"/>
                <w:szCs w:val="20"/>
              </w:rPr>
              <w:t>Meet with identified senior leader to annually review provision</w:t>
            </w:r>
          </w:p>
          <w:p w14:paraId="7AEE9F7A" w14:textId="77777777" w:rsidR="00465A46" w:rsidRPr="003724C5" w:rsidRDefault="002A0005" w:rsidP="003724C5">
            <w:pPr>
              <w:numPr>
                <w:ilvl w:val="0"/>
                <w:numId w:val="17"/>
              </w:numPr>
              <w:tabs>
                <w:tab w:val="num" w:pos="569"/>
              </w:tabs>
              <w:ind w:left="569" w:hanging="236"/>
              <w:cnfStyle w:val="000000100000" w:firstRow="0" w:lastRow="0" w:firstColumn="0" w:lastColumn="0" w:oddVBand="0" w:evenVBand="0" w:oddHBand="1" w:evenHBand="0" w:firstRowFirstColumn="0" w:firstRowLastColumn="0" w:lastRowFirstColumn="0" w:lastRowLastColumn="0"/>
              <w:rPr>
                <w:sz w:val="20"/>
                <w:szCs w:val="20"/>
              </w:rPr>
            </w:pPr>
            <w:r w:rsidRPr="004A3EA1">
              <w:rPr>
                <w:rFonts w:ascii="Arial" w:eastAsiaTheme="majorEastAsia" w:hAnsi="Arial" w:cs="Arial"/>
                <w:sz w:val="20"/>
                <w:szCs w:val="20"/>
              </w:rPr>
              <w:t xml:space="preserve">Establish </w:t>
            </w:r>
            <w:r w:rsidR="004B280E" w:rsidRPr="004A3EA1">
              <w:rPr>
                <w:rFonts w:ascii="Arial" w:eastAsiaTheme="majorEastAsia" w:hAnsi="Arial" w:cs="Arial"/>
                <w:sz w:val="20"/>
                <w:szCs w:val="20"/>
              </w:rPr>
              <w:t xml:space="preserve">roles and responsibilities of </w:t>
            </w:r>
            <w:r w:rsidR="001163F8" w:rsidRPr="004A3EA1">
              <w:rPr>
                <w:rFonts w:ascii="Arial" w:eastAsiaTheme="majorEastAsia" w:hAnsi="Arial" w:cs="Arial"/>
                <w:sz w:val="20"/>
                <w:szCs w:val="20"/>
              </w:rPr>
              <w:t xml:space="preserve">relevant </w:t>
            </w:r>
            <w:r w:rsidR="004B280E" w:rsidRPr="004A3EA1">
              <w:rPr>
                <w:rFonts w:ascii="Arial" w:eastAsiaTheme="majorEastAsia" w:hAnsi="Arial" w:cs="Arial"/>
                <w:sz w:val="20"/>
                <w:szCs w:val="20"/>
              </w:rPr>
              <w:t>staff and third parties</w:t>
            </w:r>
            <w:r w:rsidR="001163F8" w:rsidRPr="004A3EA1">
              <w:rPr>
                <w:rFonts w:ascii="Arial" w:eastAsiaTheme="majorEastAsia" w:hAnsi="Arial" w:cs="Arial"/>
                <w:sz w:val="20"/>
                <w:szCs w:val="20"/>
              </w:rPr>
              <w:t>.</w:t>
            </w:r>
          </w:p>
          <w:p w14:paraId="6AFCC433" w14:textId="119ACD99" w:rsidR="001163F8" w:rsidRPr="004E3BD7" w:rsidRDefault="001163F8" w:rsidP="003724C5">
            <w:pPr>
              <w:numPr>
                <w:ilvl w:val="0"/>
                <w:numId w:val="17"/>
              </w:numPr>
              <w:tabs>
                <w:tab w:val="num" w:pos="569"/>
              </w:tabs>
              <w:ind w:left="569" w:hanging="236"/>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3724C5">
              <w:rPr>
                <w:rFonts w:ascii="Arial" w:hAnsi="Arial" w:cs="Arial"/>
                <w:sz w:val="20"/>
                <w:szCs w:val="20"/>
              </w:rPr>
              <w:t>make prompt changes to provision</w:t>
            </w:r>
            <w:r w:rsidR="004E3BD7" w:rsidRPr="003724C5">
              <w:rPr>
                <w:rFonts w:ascii="Arial" w:hAnsi="Arial" w:cs="Arial"/>
                <w:sz w:val="20"/>
                <w:szCs w:val="20"/>
              </w:rPr>
              <w:t xml:space="preserve"> as required</w:t>
            </w:r>
            <w:r w:rsidR="004E3BD7">
              <w:rPr>
                <w:rFonts w:ascii="Arial" w:hAnsi="Arial" w:cs="Arial"/>
                <w:sz w:val="22"/>
                <w:szCs w:val="22"/>
              </w:rPr>
              <w:t>.</w:t>
            </w:r>
          </w:p>
        </w:tc>
        <w:tc>
          <w:tcPr>
            <w:tcW w:w="4538" w:type="dxa"/>
            <w:shd w:val="clear" w:color="auto" w:fill="FFFFFF" w:themeFill="background1"/>
          </w:tcPr>
          <w:p w14:paraId="1BCA8181" w14:textId="77777777" w:rsidR="00C04EA2" w:rsidRPr="003724C5" w:rsidRDefault="00CF7C88" w:rsidP="00C04EA2">
            <w:pPr>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r w:rsidRPr="003724C5">
              <w:rPr>
                <w:rFonts w:ascii="Arial" w:hAnsi="Arial" w:cs="Arial"/>
                <w:b/>
                <w:bCs/>
                <w:sz w:val="22"/>
                <w:szCs w:val="22"/>
              </w:rPr>
              <w:t>Responsible For:</w:t>
            </w:r>
          </w:p>
          <w:p w14:paraId="6FD57F09" w14:textId="1F75D26A" w:rsidR="00295601" w:rsidRPr="00295601" w:rsidRDefault="008E3DD5" w:rsidP="003724C5">
            <w:pPr>
              <w:numPr>
                <w:ilvl w:val="0"/>
                <w:numId w:val="18"/>
              </w:numPr>
              <w:shd w:val="clear" w:color="auto" w:fill="FFFFFF"/>
              <w:tabs>
                <w:tab w:val="clear" w:pos="720"/>
                <w:tab w:val="num" w:pos="569"/>
              </w:tabs>
              <w:ind w:left="568" w:hanging="284"/>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B0C0C"/>
                <w:sz w:val="20"/>
                <w:szCs w:val="20"/>
                <w:lang w:val="en-GB" w:eastAsia="en-GB"/>
              </w:rPr>
            </w:pPr>
            <w:r>
              <w:rPr>
                <w:rFonts w:ascii="Arial" w:eastAsia="Times New Roman" w:hAnsi="Arial" w:cs="Arial"/>
                <w:color w:val="0B0C0C"/>
                <w:sz w:val="20"/>
                <w:szCs w:val="20"/>
                <w:lang w:val="en-GB" w:eastAsia="en-GB"/>
              </w:rPr>
              <w:t xml:space="preserve">Overseeing and acting upon </w:t>
            </w:r>
            <w:r w:rsidR="00295601" w:rsidRPr="00295601">
              <w:rPr>
                <w:rFonts w:ascii="Arial" w:eastAsia="Times New Roman" w:hAnsi="Arial" w:cs="Arial"/>
                <w:color w:val="0B0C0C"/>
                <w:sz w:val="20"/>
                <w:szCs w:val="20"/>
                <w:lang w:val="en-GB" w:eastAsia="en-GB"/>
              </w:rPr>
              <w:t>filtering and monitoring reports</w:t>
            </w:r>
          </w:p>
          <w:p w14:paraId="6C7772CE" w14:textId="789F5193" w:rsidR="00295601" w:rsidRPr="00295601" w:rsidRDefault="00665CFB" w:rsidP="003724C5">
            <w:pPr>
              <w:numPr>
                <w:ilvl w:val="0"/>
                <w:numId w:val="18"/>
              </w:numPr>
              <w:shd w:val="clear" w:color="auto" w:fill="FFFFFF"/>
              <w:tabs>
                <w:tab w:val="clear" w:pos="720"/>
                <w:tab w:val="num" w:pos="569"/>
              </w:tabs>
              <w:ind w:left="568" w:hanging="284"/>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B0C0C"/>
                <w:sz w:val="20"/>
                <w:szCs w:val="20"/>
                <w:lang w:val="en-GB" w:eastAsia="en-GB"/>
              </w:rPr>
            </w:pPr>
            <w:r>
              <w:rPr>
                <w:rFonts w:ascii="Arial" w:eastAsia="Times New Roman" w:hAnsi="Arial" w:cs="Arial"/>
                <w:color w:val="0B0C0C"/>
                <w:sz w:val="20"/>
                <w:szCs w:val="20"/>
                <w:lang w:val="en-GB" w:eastAsia="en-GB"/>
              </w:rPr>
              <w:t xml:space="preserve">Responding swiftly and appropriately to </w:t>
            </w:r>
            <w:r w:rsidR="00295601" w:rsidRPr="00295601">
              <w:rPr>
                <w:rFonts w:ascii="Arial" w:eastAsia="Times New Roman" w:hAnsi="Arial" w:cs="Arial"/>
                <w:color w:val="0B0C0C"/>
                <w:sz w:val="20"/>
                <w:szCs w:val="20"/>
                <w:lang w:val="en-GB" w:eastAsia="en-GB"/>
              </w:rPr>
              <w:t>safeguarding concerns</w:t>
            </w:r>
          </w:p>
          <w:p w14:paraId="7DFFCBFD" w14:textId="0E6C65DD" w:rsidR="00295601" w:rsidRPr="008E3DD5" w:rsidRDefault="00081797" w:rsidP="003724C5">
            <w:pPr>
              <w:numPr>
                <w:ilvl w:val="0"/>
                <w:numId w:val="18"/>
              </w:numPr>
              <w:shd w:val="clear" w:color="auto" w:fill="FFFFFF"/>
              <w:tabs>
                <w:tab w:val="clear" w:pos="720"/>
                <w:tab w:val="num" w:pos="569"/>
              </w:tabs>
              <w:ind w:left="568" w:hanging="284"/>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B0C0C"/>
                <w:sz w:val="20"/>
                <w:szCs w:val="20"/>
                <w:lang w:val="en-GB" w:eastAsia="en-GB"/>
              </w:rPr>
            </w:pPr>
            <w:r>
              <w:rPr>
                <w:rFonts w:ascii="Arial" w:eastAsia="Times New Roman" w:hAnsi="Arial" w:cs="Arial"/>
                <w:color w:val="0B0C0C"/>
                <w:sz w:val="20"/>
                <w:szCs w:val="20"/>
                <w:lang w:val="en-GB" w:eastAsia="en-GB"/>
              </w:rPr>
              <w:t xml:space="preserve">Periodic </w:t>
            </w:r>
            <w:r w:rsidR="00295601" w:rsidRPr="00295601">
              <w:rPr>
                <w:rFonts w:ascii="Arial" w:eastAsia="Times New Roman" w:hAnsi="Arial" w:cs="Arial"/>
                <w:color w:val="0B0C0C"/>
                <w:sz w:val="20"/>
                <w:szCs w:val="20"/>
                <w:lang w:val="en-GB" w:eastAsia="en-GB"/>
              </w:rPr>
              <w:t>checks to filtering and monitoring systems</w:t>
            </w:r>
          </w:p>
        </w:tc>
      </w:tr>
      <w:tr w:rsidR="00B65EC6" w:rsidRPr="001E7FAB" w14:paraId="6EF6EDBA" w14:textId="77777777" w:rsidTr="00B65EC6">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36" w:type="dxa"/>
            <w:shd w:val="clear" w:color="auto" w:fill="FFFFFF" w:themeFill="background1"/>
          </w:tcPr>
          <w:p w14:paraId="0B10EC3A" w14:textId="0388CD85" w:rsidR="006D61F2" w:rsidRPr="003724C5" w:rsidRDefault="00E96B1D" w:rsidP="00910A9E">
            <w:pPr>
              <w:rPr>
                <w:rFonts w:ascii="Arial" w:hAnsi="Arial" w:cs="Arial"/>
                <w:sz w:val="22"/>
                <w:szCs w:val="22"/>
              </w:rPr>
            </w:pPr>
            <w:r w:rsidRPr="003724C5">
              <w:rPr>
                <w:rFonts w:ascii="Arial" w:hAnsi="Arial" w:cs="Arial"/>
                <w:sz w:val="22"/>
                <w:szCs w:val="22"/>
              </w:rPr>
              <w:t>IT Service provider</w:t>
            </w:r>
          </w:p>
          <w:p w14:paraId="23431B9A" w14:textId="49C13D41" w:rsidR="006D61F2" w:rsidRPr="003724C5" w:rsidRDefault="006D61F2" w:rsidP="00910A9E">
            <w:pPr>
              <w:rPr>
                <w:rFonts w:ascii="Arial" w:hAnsi="Arial" w:cs="Arial"/>
                <w:sz w:val="22"/>
                <w:szCs w:val="22"/>
              </w:rPr>
            </w:pPr>
            <w:r w:rsidRPr="003724C5">
              <w:rPr>
                <w:rFonts w:ascii="Arial" w:hAnsi="Arial" w:cs="Arial"/>
                <w:sz w:val="22"/>
                <w:szCs w:val="22"/>
              </w:rPr>
              <w:t>Name:</w:t>
            </w:r>
            <w:r w:rsidR="00A25B9C">
              <w:rPr>
                <w:rFonts w:ascii="Arial" w:hAnsi="Arial" w:cs="Arial"/>
                <w:sz w:val="22"/>
                <w:szCs w:val="22"/>
              </w:rPr>
              <w:t xml:space="preserve"> LCC- Digital services</w:t>
            </w:r>
          </w:p>
          <w:p w14:paraId="2ADD2A03" w14:textId="77777777" w:rsidR="006D61F2" w:rsidRPr="003724C5" w:rsidRDefault="006D61F2" w:rsidP="00910A9E">
            <w:pPr>
              <w:rPr>
                <w:rFonts w:ascii="Arial" w:hAnsi="Arial" w:cs="Arial"/>
              </w:rPr>
            </w:pPr>
          </w:p>
        </w:tc>
        <w:tc>
          <w:tcPr>
            <w:tcW w:w="4446" w:type="dxa"/>
            <w:shd w:val="clear" w:color="auto" w:fill="D9D9D9" w:themeFill="background1" w:themeFillShade="D9"/>
          </w:tcPr>
          <w:p w14:paraId="598C6431" w14:textId="30F6DAFA" w:rsidR="00323404" w:rsidRPr="003724C5" w:rsidRDefault="00BA0DA2" w:rsidP="00910A9E">
            <w:pPr>
              <w:tabs>
                <w:tab w:val="center" w:pos="1661"/>
              </w:tabs>
              <w:cnfStyle w:val="000000010000" w:firstRow="0" w:lastRow="0" w:firstColumn="0" w:lastColumn="0" w:oddVBand="0" w:evenVBand="0" w:oddHBand="0" w:evenHBand="1" w:firstRowFirstColumn="0" w:firstRowLastColumn="0" w:lastRowFirstColumn="0" w:lastRowLastColumn="0"/>
              <w:rPr>
                <w:rFonts w:ascii="Arial" w:hAnsi="Arial" w:cs="Arial"/>
              </w:rPr>
            </w:pPr>
            <w:r w:rsidRPr="003724C5">
              <w:rPr>
                <w:rFonts w:ascii="Arial" w:hAnsi="Arial" w:cs="Arial"/>
              </w:rPr>
              <w:t>_____________________</w:t>
            </w:r>
          </w:p>
          <w:p w14:paraId="2E42AEA4" w14:textId="615373C0" w:rsidR="006D61F2" w:rsidRPr="003724C5" w:rsidRDefault="006D61F2" w:rsidP="00910A9E">
            <w:pPr>
              <w:tabs>
                <w:tab w:val="center" w:pos="1661"/>
              </w:tabs>
              <w:cnfStyle w:val="000000010000" w:firstRow="0" w:lastRow="0" w:firstColumn="0" w:lastColumn="0" w:oddVBand="0" w:evenVBand="0" w:oddHBand="0" w:evenHBand="1" w:firstRowFirstColumn="0" w:firstRowLastColumn="0" w:lastRowFirstColumn="0" w:lastRowLastColumn="0"/>
              <w:rPr>
                <w:rFonts w:ascii="Arial" w:hAnsi="Arial" w:cs="Arial"/>
                <w:b/>
              </w:rPr>
            </w:pPr>
            <w:r w:rsidRPr="003724C5">
              <w:rPr>
                <w:rFonts w:ascii="Arial" w:hAnsi="Arial" w:cs="Arial"/>
              </w:rPr>
              <w:t>Name:</w:t>
            </w:r>
            <w:r w:rsidRPr="003724C5">
              <w:rPr>
                <w:rFonts w:ascii="Arial" w:hAnsi="Arial" w:cs="Arial"/>
              </w:rPr>
              <w:tab/>
            </w:r>
          </w:p>
          <w:p w14:paraId="4F32A6CA" w14:textId="77777777" w:rsidR="006D61F2" w:rsidRPr="003724C5" w:rsidRDefault="006D61F2" w:rsidP="00910A9E">
            <w:pPr>
              <w:jc w:val="center"/>
              <w:cnfStyle w:val="000000010000" w:firstRow="0" w:lastRow="0" w:firstColumn="0" w:lastColumn="0" w:oddVBand="0" w:evenVBand="0" w:oddHBand="0" w:evenHBand="1" w:firstRowFirstColumn="0" w:firstRowLastColumn="0" w:lastRowFirstColumn="0" w:lastRowLastColumn="0"/>
              <w:rPr>
                <w:rFonts w:ascii="Arial" w:hAnsi="Arial" w:cs="Arial"/>
              </w:rPr>
            </w:pPr>
          </w:p>
        </w:tc>
        <w:tc>
          <w:tcPr>
            <w:tcW w:w="4538" w:type="dxa"/>
            <w:shd w:val="clear" w:color="auto" w:fill="D9D9D9" w:themeFill="background1" w:themeFillShade="D9"/>
          </w:tcPr>
          <w:p w14:paraId="519312EE" w14:textId="7ECA4AB0" w:rsidR="002B66BA" w:rsidRPr="003724C5" w:rsidRDefault="00BA0DA2" w:rsidP="00BA0DA2">
            <w:pPr>
              <w:tabs>
                <w:tab w:val="center" w:pos="1661"/>
              </w:tabs>
              <w:cnfStyle w:val="000000010000" w:firstRow="0" w:lastRow="0" w:firstColumn="0" w:lastColumn="0" w:oddVBand="0" w:evenVBand="0" w:oddHBand="0" w:evenHBand="1" w:firstRowFirstColumn="0" w:firstRowLastColumn="0" w:lastRowFirstColumn="0" w:lastRowLastColumn="0"/>
              <w:rPr>
                <w:rFonts w:ascii="Arial" w:hAnsi="Arial" w:cs="Arial"/>
              </w:rPr>
            </w:pPr>
            <w:r w:rsidRPr="003724C5">
              <w:rPr>
                <w:rFonts w:ascii="Arial" w:hAnsi="Arial" w:cs="Arial"/>
              </w:rPr>
              <w:t>_____________________</w:t>
            </w:r>
          </w:p>
          <w:p w14:paraId="5AAB0BF7" w14:textId="2B82C50A" w:rsidR="006D61F2" w:rsidRPr="003724C5" w:rsidRDefault="00323404" w:rsidP="003724C5">
            <w:pPr>
              <w:tabs>
                <w:tab w:val="center" w:pos="1661"/>
              </w:tabs>
              <w:cnfStyle w:val="000000010000" w:firstRow="0" w:lastRow="0" w:firstColumn="0" w:lastColumn="0" w:oddVBand="0" w:evenVBand="0" w:oddHBand="0" w:evenHBand="1" w:firstRowFirstColumn="0" w:firstRowLastColumn="0" w:lastRowFirstColumn="0" w:lastRowLastColumn="0"/>
              <w:rPr>
                <w:rFonts w:ascii="Arial" w:hAnsi="Arial" w:cs="Arial"/>
              </w:rPr>
            </w:pPr>
            <w:r w:rsidRPr="003724C5">
              <w:rPr>
                <w:rFonts w:ascii="Arial" w:hAnsi="Arial" w:cs="Arial"/>
              </w:rPr>
              <w:t>Name:</w:t>
            </w:r>
          </w:p>
        </w:tc>
      </w:tr>
      <w:tr w:rsidR="00B65EC6" w:rsidRPr="00007B2E" w14:paraId="28F68F71" w14:textId="77777777" w:rsidTr="00B65E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36" w:type="dxa"/>
            <w:shd w:val="clear" w:color="auto" w:fill="FFFFFF" w:themeFill="background1"/>
          </w:tcPr>
          <w:p w14:paraId="60B1E1CD" w14:textId="77777777" w:rsidR="00973020" w:rsidRPr="00A816D1" w:rsidRDefault="00973020" w:rsidP="00973020">
            <w:pPr>
              <w:tabs>
                <w:tab w:val="center" w:pos="1661"/>
              </w:tabs>
              <w:rPr>
                <w:rFonts w:ascii="Arial" w:hAnsi="Arial" w:cs="Arial"/>
                <w:bCs w:val="0"/>
                <w:sz w:val="22"/>
                <w:szCs w:val="22"/>
              </w:rPr>
            </w:pPr>
            <w:r w:rsidRPr="00A816D1">
              <w:rPr>
                <w:rFonts w:ascii="Arial" w:hAnsi="Arial" w:cs="Arial"/>
                <w:bCs w:val="0"/>
                <w:sz w:val="22"/>
                <w:szCs w:val="22"/>
              </w:rPr>
              <w:t>Core Responsibility:</w:t>
            </w:r>
          </w:p>
          <w:p w14:paraId="120AE119" w14:textId="1C4FB61E" w:rsidR="006D61F2" w:rsidRPr="004F0C96" w:rsidRDefault="004D2F25" w:rsidP="00910A9E">
            <w:pPr>
              <w:tabs>
                <w:tab w:val="center" w:pos="1661"/>
              </w:tabs>
              <w:rPr>
                <w:b w:val="0"/>
                <w:bCs w:val="0"/>
              </w:rPr>
            </w:pPr>
            <w:r>
              <w:rPr>
                <w:rFonts w:ascii="Arial" w:hAnsi="Arial" w:cs="Arial"/>
                <w:b w:val="0"/>
                <w:bCs w:val="0"/>
                <w:color w:val="0B0C0C"/>
                <w:sz w:val="20"/>
                <w:szCs w:val="20"/>
                <w:shd w:val="clear" w:color="auto" w:fill="FFFFFF"/>
              </w:rPr>
              <w:t xml:space="preserve">Provide </w:t>
            </w:r>
            <w:r w:rsidR="003A7537">
              <w:rPr>
                <w:rFonts w:ascii="Arial" w:hAnsi="Arial" w:cs="Arial"/>
                <w:b w:val="0"/>
                <w:bCs w:val="0"/>
                <w:color w:val="0B0C0C"/>
                <w:sz w:val="20"/>
                <w:szCs w:val="20"/>
                <w:shd w:val="clear" w:color="auto" w:fill="FFFFFF"/>
              </w:rPr>
              <w:t>advice</w:t>
            </w:r>
            <w:r w:rsidR="00BF5D67">
              <w:rPr>
                <w:rFonts w:ascii="Arial" w:hAnsi="Arial" w:cs="Arial"/>
                <w:b w:val="0"/>
                <w:bCs w:val="0"/>
                <w:color w:val="0B0C0C"/>
                <w:sz w:val="20"/>
                <w:szCs w:val="20"/>
                <w:shd w:val="clear" w:color="auto" w:fill="FFFFFF"/>
              </w:rPr>
              <w:t>, training</w:t>
            </w:r>
            <w:r w:rsidR="003A7537">
              <w:rPr>
                <w:rFonts w:ascii="Arial" w:hAnsi="Arial" w:cs="Arial"/>
                <w:b w:val="0"/>
                <w:bCs w:val="0"/>
                <w:color w:val="0B0C0C"/>
                <w:sz w:val="20"/>
                <w:szCs w:val="20"/>
                <w:shd w:val="clear" w:color="auto" w:fill="FFFFFF"/>
              </w:rPr>
              <w:t xml:space="preserve"> and technical support </w:t>
            </w:r>
            <w:r w:rsidR="00AF49FA">
              <w:rPr>
                <w:rFonts w:ascii="Arial" w:hAnsi="Arial" w:cs="Arial"/>
                <w:b w:val="0"/>
                <w:bCs w:val="0"/>
                <w:color w:val="0B0C0C"/>
                <w:sz w:val="20"/>
                <w:szCs w:val="20"/>
                <w:shd w:val="clear" w:color="auto" w:fill="FFFFFF"/>
              </w:rPr>
              <w:t>in maintaining the school's</w:t>
            </w:r>
            <w:r w:rsidR="003A7537">
              <w:rPr>
                <w:rFonts w:ascii="Arial" w:hAnsi="Arial" w:cs="Arial"/>
                <w:b w:val="0"/>
                <w:bCs w:val="0"/>
                <w:color w:val="0B0C0C"/>
                <w:sz w:val="20"/>
                <w:szCs w:val="20"/>
                <w:shd w:val="clear" w:color="auto" w:fill="FFFFFF"/>
              </w:rPr>
              <w:t xml:space="preserve"> </w:t>
            </w:r>
            <w:r w:rsidR="00E646A6" w:rsidRPr="004F0C96">
              <w:rPr>
                <w:rFonts w:ascii="Arial" w:hAnsi="Arial" w:cs="Arial"/>
                <w:b w:val="0"/>
                <w:bCs w:val="0"/>
                <w:color w:val="0B0C0C"/>
                <w:sz w:val="20"/>
                <w:szCs w:val="20"/>
                <w:shd w:val="clear" w:color="auto" w:fill="FFFFFF"/>
              </w:rPr>
              <w:t>filtering and monitoring systems.</w:t>
            </w:r>
          </w:p>
          <w:p w14:paraId="466A3E8B" w14:textId="77777777" w:rsidR="006D61F2" w:rsidRPr="00FF319C" w:rsidRDefault="006D61F2" w:rsidP="00910A9E">
            <w:pPr>
              <w:tabs>
                <w:tab w:val="center" w:pos="1661"/>
              </w:tabs>
              <w:rPr>
                <w:b w:val="0"/>
              </w:rPr>
            </w:pPr>
          </w:p>
        </w:tc>
        <w:tc>
          <w:tcPr>
            <w:tcW w:w="4446" w:type="dxa"/>
            <w:shd w:val="clear" w:color="auto" w:fill="D9D9D9" w:themeFill="background1" w:themeFillShade="D9"/>
          </w:tcPr>
          <w:p w14:paraId="4225CFDC" w14:textId="77777777" w:rsidR="00EC71B7" w:rsidRPr="003724C5" w:rsidRDefault="00EC71B7" w:rsidP="00EC71B7">
            <w:pPr>
              <w:tabs>
                <w:tab w:val="center" w:pos="1661"/>
              </w:tabs>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r w:rsidRPr="003724C5">
              <w:rPr>
                <w:rFonts w:ascii="Arial" w:hAnsi="Arial" w:cs="Arial"/>
                <w:b/>
                <w:bCs/>
                <w:sz w:val="22"/>
                <w:szCs w:val="22"/>
              </w:rPr>
              <w:t>Core Responsibility:</w:t>
            </w:r>
          </w:p>
          <w:p w14:paraId="08B56633" w14:textId="77777777" w:rsidR="006D61F2" w:rsidRDefault="006D61F2" w:rsidP="00910A9E">
            <w:pPr>
              <w:cnfStyle w:val="000000100000" w:firstRow="0" w:lastRow="0" w:firstColumn="0" w:lastColumn="0" w:oddVBand="0" w:evenVBand="0" w:oddHBand="1" w:evenHBand="0" w:firstRowFirstColumn="0" w:firstRowLastColumn="0" w:lastRowFirstColumn="0" w:lastRowLastColumn="0"/>
              <w:rPr>
                <w:rFonts w:ascii="Arial" w:hAnsi="Arial" w:cs="Arial"/>
              </w:rPr>
            </w:pPr>
          </w:p>
          <w:p w14:paraId="329F5256" w14:textId="77777777" w:rsidR="007A69DE" w:rsidRDefault="007A69DE" w:rsidP="00910A9E">
            <w:pPr>
              <w:cnfStyle w:val="000000100000" w:firstRow="0" w:lastRow="0" w:firstColumn="0" w:lastColumn="0" w:oddVBand="0" w:evenVBand="0" w:oddHBand="1" w:evenHBand="0" w:firstRowFirstColumn="0" w:firstRowLastColumn="0" w:lastRowFirstColumn="0" w:lastRowLastColumn="0"/>
              <w:rPr>
                <w:rFonts w:ascii="Arial" w:hAnsi="Arial" w:cs="Arial"/>
              </w:rPr>
            </w:pPr>
          </w:p>
          <w:p w14:paraId="72043148" w14:textId="0DB410EC" w:rsidR="007A69DE" w:rsidRPr="003724C5" w:rsidRDefault="007A69DE" w:rsidP="00910A9E">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3724C5">
              <w:rPr>
                <w:rFonts w:ascii="Arial" w:hAnsi="Arial" w:cs="Arial"/>
                <w:sz w:val="20"/>
                <w:szCs w:val="20"/>
              </w:rPr>
              <w:t>Consider Admin Support or Data Controller</w:t>
            </w:r>
          </w:p>
        </w:tc>
        <w:tc>
          <w:tcPr>
            <w:tcW w:w="4538" w:type="dxa"/>
            <w:shd w:val="clear" w:color="auto" w:fill="D9D9D9" w:themeFill="background1" w:themeFillShade="D9"/>
          </w:tcPr>
          <w:p w14:paraId="0E0CC5C2" w14:textId="77777777" w:rsidR="00EC71B7" w:rsidRPr="003724C5" w:rsidRDefault="00EC71B7" w:rsidP="00EC71B7">
            <w:pPr>
              <w:tabs>
                <w:tab w:val="center" w:pos="1661"/>
              </w:tabs>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r w:rsidRPr="003724C5">
              <w:rPr>
                <w:rFonts w:ascii="Arial" w:hAnsi="Arial" w:cs="Arial"/>
                <w:b/>
                <w:bCs/>
                <w:sz w:val="22"/>
                <w:szCs w:val="22"/>
              </w:rPr>
              <w:t>Core Responsibility:</w:t>
            </w:r>
          </w:p>
          <w:p w14:paraId="6ED3F336" w14:textId="77777777" w:rsidR="00550414" w:rsidRDefault="00550414" w:rsidP="00910A9E">
            <w:pPr>
              <w:tabs>
                <w:tab w:val="center" w:pos="1661"/>
              </w:tabs>
              <w:cnfStyle w:val="000000100000" w:firstRow="0" w:lastRow="0" w:firstColumn="0" w:lastColumn="0" w:oddVBand="0" w:evenVBand="0" w:oddHBand="1" w:evenHBand="0" w:firstRowFirstColumn="0" w:firstRowLastColumn="0" w:lastRowFirstColumn="0" w:lastRowLastColumn="0"/>
              <w:rPr>
                <w:rFonts w:ascii="Arial" w:hAnsi="Arial" w:cs="Arial"/>
                <w:b/>
              </w:rPr>
            </w:pPr>
          </w:p>
          <w:p w14:paraId="1EA16F00" w14:textId="77777777" w:rsidR="00550414" w:rsidRDefault="00550414" w:rsidP="00910A9E">
            <w:pPr>
              <w:tabs>
                <w:tab w:val="center" w:pos="1661"/>
              </w:tabs>
              <w:cnfStyle w:val="000000100000" w:firstRow="0" w:lastRow="0" w:firstColumn="0" w:lastColumn="0" w:oddVBand="0" w:evenVBand="0" w:oddHBand="1" w:evenHBand="0" w:firstRowFirstColumn="0" w:firstRowLastColumn="0" w:lastRowFirstColumn="0" w:lastRowLastColumn="0"/>
              <w:rPr>
                <w:rFonts w:ascii="Arial" w:hAnsi="Arial" w:cs="Arial"/>
                <w:b/>
              </w:rPr>
            </w:pPr>
          </w:p>
          <w:p w14:paraId="3C298BEB" w14:textId="463EEE41" w:rsidR="00550414" w:rsidRPr="003724C5" w:rsidRDefault="00550414" w:rsidP="00910A9E">
            <w:pPr>
              <w:tabs>
                <w:tab w:val="center" w:pos="1661"/>
              </w:tabs>
              <w:cnfStyle w:val="000000100000" w:firstRow="0" w:lastRow="0" w:firstColumn="0" w:lastColumn="0" w:oddVBand="0" w:evenVBand="0" w:oddHBand="1" w:evenHBand="0" w:firstRowFirstColumn="0" w:firstRowLastColumn="0" w:lastRowFirstColumn="0" w:lastRowLastColumn="0"/>
              <w:rPr>
                <w:rFonts w:ascii="Arial" w:hAnsi="Arial" w:cs="Arial"/>
                <w:b/>
              </w:rPr>
            </w:pPr>
            <w:r w:rsidRPr="00F02AFD">
              <w:rPr>
                <w:rFonts w:ascii="Arial" w:hAnsi="Arial" w:cs="Arial"/>
                <w:sz w:val="20"/>
                <w:szCs w:val="20"/>
              </w:rPr>
              <w:t>Consider Admin Support or Data Controller</w:t>
            </w:r>
          </w:p>
          <w:p w14:paraId="2532CD31" w14:textId="77777777" w:rsidR="006D61F2" w:rsidRPr="003724C5" w:rsidRDefault="006D61F2" w:rsidP="00910A9E">
            <w:pPr>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B65EC6" w14:paraId="675688A7" w14:textId="77777777" w:rsidTr="00B65EC6">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36" w:type="dxa"/>
            <w:shd w:val="clear" w:color="auto" w:fill="FFFFFF" w:themeFill="background1"/>
          </w:tcPr>
          <w:p w14:paraId="15E9B633" w14:textId="71173A26" w:rsidR="006D61F2" w:rsidRPr="00EB34F2" w:rsidRDefault="00D81E61" w:rsidP="00910A9E">
            <w:pPr>
              <w:tabs>
                <w:tab w:val="left" w:pos="1019"/>
              </w:tabs>
              <w:rPr>
                <w:b w:val="0"/>
                <w:bCs w:val="0"/>
              </w:rPr>
            </w:pPr>
            <w:r w:rsidRPr="00B251D0">
              <w:rPr>
                <w:rFonts w:ascii="Arial" w:hAnsi="Arial" w:cs="Arial"/>
                <w:sz w:val="22"/>
                <w:szCs w:val="22"/>
              </w:rPr>
              <w:t>Responsible For:</w:t>
            </w:r>
            <w:r w:rsidR="006D61F2" w:rsidRPr="00EB34F2">
              <w:rPr>
                <w:b w:val="0"/>
                <w:bCs w:val="0"/>
              </w:rPr>
              <w:tab/>
            </w:r>
          </w:p>
          <w:p w14:paraId="026E6B60" w14:textId="4EE8FE57" w:rsidR="004130C2" w:rsidRPr="004130C2" w:rsidRDefault="009312C4" w:rsidP="008F777E">
            <w:pPr>
              <w:pStyle w:val="ListParagraph"/>
              <w:numPr>
                <w:ilvl w:val="0"/>
                <w:numId w:val="19"/>
              </w:numPr>
              <w:tabs>
                <w:tab w:val="left" w:pos="1019"/>
              </w:tabs>
              <w:ind w:hanging="416"/>
              <w:rPr>
                <w:rFonts w:ascii="Arial" w:hAnsi="Arial" w:cs="Arial"/>
                <w:b w:val="0"/>
                <w:bCs w:val="0"/>
                <w:sz w:val="20"/>
                <w:szCs w:val="20"/>
              </w:rPr>
            </w:pPr>
            <w:r w:rsidRPr="004130C2">
              <w:rPr>
                <w:rFonts w:ascii="Arial" w:hAnsi="Arial" w:cs="Arial"/>
                <w:b w:val="0"/>
                <w:bCs w:val="0"/>
                <w:sz w:val="20"/>
                <w:szCs w:val="20"/>
              </w:rPr>
              <w:t xml:space="preserve">Day to day </w:t>
            </w:r>
            <w:r w:rsidR="004130C2">
              <w:rPr>
                <w:rFonts w:ascii="Arial" w:hAnsi="Arial" w:cs="Arial"/>
                <w:b w:val="0"/>
                <w:bCs w:val="0"/>
                <w:sz w:val="20"/>
                <w:szCs w:val="20"/>
              </w:rPr>
              <w:t>maintenance</w:t>
            </w:r>
            <w:r w:rsidRPr="004130C2">
              <w:rPr>
                <w:rFonts w:ascii="Arial" w:hAnsi="Arial" w:cs="Arial"/>
                <w:b w:val="0"/>
                <w:bCs w:val="0"/>
                <w:sz w:val="20"/>
                <w:szCs w:val="20"/>
              </w:rPr>
              <w:t xml:space="preserve"> of filtering and monitoring systems</w:t>
            </w:r>
          </w:p>
          <w:p w14:paraId="1AEF3767" w14:textId="77777777" w:rsidR="004130C2" w:rsidRPr="004130C2" w:rsidRDefault="004130C2" w:rsidP="008F777E">
            <w:pPr>
              <w:pStyle w:val="ListParagraph"/>
              <w:numPr>
                <w:ilvl w:val="0"/>
                <w:numId w:val="19"/>
              </w:numPr>
              <w:tabs>
                <w:tab w:val="left" w:pos="1019"/>
              </w:tabs>
              <w:ind w:hanging="416"/>
              <w:rPr>
                <w:rFonts w:ascii="Arial" w:hAnsi="Arial" w:cs="Arial"/>
                <w:b w:val="0"/>
                <w:bCs w:val="0"/>
                <w:sz w:val="20"/>
                <w:szCs w:val="20"/>
              </w:rPr>
            </w:pPr>
            <w:r w:rsidRPr="004130C2">
              <w:rPr>
                <w:rFonts w:ascii="Arial" w:hAnsi="Arial" w:cs="Arial"/>
                <w:b w:val="0"/>
                <w:bCs w:val="0"/>
                <w:sz w:val="20"/>
                <w:szCs w:val="20"/>
              </w:rPr>
              <w:t>Provide</w:t>
            </w:r>
            <w:r w:rsidR="009312C4" w:rsidRPr="004130C2">
              <w:rPr>
                <w:rFonts w:ascii="Arial" w:hAnsi="Arial" w:cs="Arial"/>
                <w:b w:val="0"/>
                <w:bCs w:val="0"/>
                <w:sz w:val="20"/>
                <w:szCs w:val="20"/>
              </w:rPr>
              <w:t xml:space="preserve"> system specific training and support.</w:t>
            </w:r>
          </w:p>
          <w:p w14:paraId="6A675A94" w14:textId="132753F6" w:rsidR="004130C2" w:rsidRPr="004130C2" w:rsidRDefault="004130C2" w:rsidP="00CB439A">
            <w:pPr>
              <w:pStyle w:val="ListParagraph"/>
              <w:numPr>
                <w:ilvl w:val="0"/>
                <w:numId w:val="19"/>
              </w:numPr>
              <w:tabs>
                <w:tab w:val="left" w:pos="1019"/>
              </w:tabs>
              <w:ind w:hanging="416"/>
              <w:rPr>
                <w:rFonts w:ascii="Arial" w:hAnsi="Arial" w:cs="Arial"/>
                <w:b w:val="0"/>
                <w:bCs w:val="0"/>
                <w:sz w:val="20"/>
                <w:szCs w:val="20"/>
              </w:rPr>
            </w:pPr>
            <w:r w:rsidRPr="004130C2">
              <w:rPr>
                <w:rFonts w:ascii="Arial" w:hAnsi="Arial" w:cs="Arial"/>
                <w:b w:val="0"/>
                <w:bCs w:val="0"/>
                <w:sz w:val="20"/>
                <w:szCs w:val="20"/>
              </w:rPr>
              <w:lastRenderedPageBreak/>
              <w:t>C</w:t>
            </w:r>
            <w:r w:rsidR="00892302" w:rsidRPr="004130C2">
              <w:rPr>
                <w:rFonts w:ascii="Arial" w:hAnsi="Arial" w:cs="Arial"/>
                <w:b w:val="0"/>
                <w:bCs w:val="0"/>
                <w:sz w:val="20"/>
                <w:szCs w:val="20"/>
              </w:rPr>
              <w:t>omplet</w:t>
            </w:r>
            <w:r w:rsidR="00D81E61">
              <w:rPr>
                <w:rFonts w:ascii="Arial" w:hAnsi="Arial" w:cs="Arial"/>
                <w:b w:val="0"/>
                <w:bCs w:val="0"/>
                <w:sz w:val="20"/>
                <w:szCs w:val="20"/>
              </w:rPr>
              <w:t>e</w:t>
            </w:r>
            <w:r w:rsidR="00892302" w:rsidRPr="004130C2">
              <w:rPr>
                <w:rFonts w:ascii="Arial" w:hAnsi="Arial" w:cs="Arial"/>
                <w:b w:val="0"/>
                <w:bCs w:val="0"/>
                <w:sz w:val="20"/>
                <w:szCs w:val="20"/>
              </w:rPr>
              <w:t xml:space="preserve"> </w:t>
            </w:r>
            <w:r w:rsidRPr="004130C2">
              <w:rPr>
                <w:rFonts w:ascii="Arial" w:hAnsi="Arial" w:cs="Arial"/>
                <w:b w:val="0"/>
                <w:bCs w:val="0"/>
                <w:sz w:val="20"/>
                <w:szCs w:val="20"/>
              </w:rPr>
              <w:t xml:space="preserve">prompt, appropriate </w:t>
            </w:r>
            <w:r w:rsidR="00892302" w:rsidRPr="004130C2">
              <w:rPr>
                <w:rFonts w:ascii="Arial" w:hAnsi="Arial" w:cs="Arial"/>
                <w:b w:val="0"/>
                <w:bCs w:val="0"/>
                <w:sz w:val="20"/>
                <w:szCs w:val="20"/>
              </w:rPr>
              <w:t>actions following concerns or checks to systems</w:t>
            </w:r>
          </w:p>
          <w:p w14:paraId="61912B1F" w14:textId="7E4CBAF0" w:rsidR="00892302" w:rsidRPr="004130C2" w:rsidRDefault="004130C2" w:rsidP="003724C5">
            <w:pPr>
              <w:pStyle w:val="ListParagraph"/>
              <w:numPr>
                <w:ilvl w:val="0"/>
                <w:numId w:val="19"/>
              </w:numPr>
              <w:tabs>
                <w:tab w:val="left" w:pos="1019"/>
              </w:tabs>
              <w:ind w:hanging="416"/>
              <w:rPr>
                <w:rFonts w:ascii="Arial" w:hAnsi="Arial" w:cs="Arial"/>
                <w:b w:val="0"/>
                <w:bCs w:val="0"/>
                <w:sz w:val="20"/>
                <w:szCs w:val="20"/>
              </w:rPr>
            </w:pPr>
            <w:r w:rsidRPr="004130C2">
              <w:rPr>
                <w:rFonts w:ascii="Arial" w:hAnsi="Arial" w:cs="Arial"/>
                <w:b w:val="0"/>
                <w:bCs w:val="0"/>
                <w:sz w:val="20"/>
                <w:szCs w:val="20"/>
              </w:rPr>
              <w:t>W</w:t>
            </w:r>
            <w:r w:rsidR="00892302" w:rsidRPr="004130C2">
              <w:rPr>
                <w:rFonts w:ascii="Arial" w:hAnsi="Arial" w:cs="Arial"/>
                <w:b w:val="0"/>
                <w:bCs w:val="0"/>
                <w:sz w:val="20"/>
                <w:szCs w:val="20"/>
              </w:rPr>
              <w:t xml:space="preserve">ork with the </w:t>
            </w:r>
            <w:r w:rsidRPr="004130C2">
              <w:rPr>
                <w:rFonts w:ascii="Arial" w:hAnsi="Arial" w:cs="Arial"/>
                <w:b w:val="0"/>
                <w:bCs w:val="0"/>
                <w:sz w:val="20"/>
                <w:szCs w:val="20"/>
              </w:rPr>
              <w:t>SLT</w:t>
            </w:r>
            <w:r w:rsidR="00892302" w:rsidRPr="004130C2">
              <w:rPr>
                <w:rFonts w:ascii="Arial" w:hAnsi="Arial" w:cs="Arial"/>
                <w:b w:val="0"/>
                <w:bCs w:val="0"/>
                <w:sz w:val="20"/>
                <w:szCs w:val="20"/>
              </w:rPr>
              <w:t xml:space="preserve"> and DSL to:</w:t>
            </w:r>
          </w:p>
          <w:p w14:paraId="19304178" w14:textId="77777777" w:rsidR="00892302" w:rsidRPr="004130C2" w:rsidRDefault="00892302" w:rsidP="003724C5">
            <w:pPr>
              <w:pStyle w:val="ListParagraph"/>
              <w:numPr>
                <w:ilvl w:val="1"/>
                <w:numId w:val="20"/>
              </w:numPr>
              <w:tabs>
                <w:tab w:val="left" w:pos="1019"/>
              </w:tabs>
              <w:ind w:left="871" w:hanging="284"/>
              <w:rPr>
                <w:rFonts w:ascii="Arial" w:hAnsi="Arial" w:cs="Arial"/>
                <w:b w:val="0"/>
                <w:bCs w:val="0"/>
                <w:sz w:val="20"/>
                <w:szCs w:val="20"/>
              </w:rPr>
            </w:pPr>
            <w:r w:rsidRPr="004130C2">
              <w:rPr>
                <w:rFonts w:ascii="Arial" w:hAnsi="Arial" w:cs="Arial"/>
                <w:b w:val="0"/>
                <w:bCs w:val="0"/>
                <w:sz w:val="20"/>
                <w:szCs w:val="20"/>
              </w:rPr>
              <w:t>procure systems</w:t>
            </w:r>
          </w:p>
          <w:p w14:paraId="6B4C6013" w14:textId="77777777" w:rsidR="00892302" w:rsidRPr="004130C2" w:rsidRDefault="00892302" w:rsidP="003724C5">
            <w:pPr>
              <w:pStyle w:val="ListParagraph"/>
              <w:numPr>
                <w:ilvl w:val="1"/>
                <w:numId w:val="20"/>
              </w:numPr>
              <w:tabs>
                <w:tab w:val="left" w:pos="1019"/>
              </w:tabs>
              <w:ind w:left="871" w:hanging="284"/>
              <w:rPr>
                <w:rFonts w:ascii="Arial" w:hAnsi="Arial" w:cs="Arial"/>
                <w:b w:val="0"/>
                <w:bCs w:val="0"/>
                <w:sz w:val="20"/>
                <w:szCs w:val="20"/>
              </w:rPr>
            </w:pPr>
            <w:r w:rsidRPr="004130C2">
              <w:rPr>
                <w:rFonts w:ascii="Arial" w:hAnsi="Arial" w:cs="Arial"/>
                <w:b w:val="0"/>
                <w:bCs w:val="0"/>
                <w:sz w:val="20"/>
                <w:szCs w:val="20"/>
              </w:rPr>
              <w:t>identify risk</w:t>
            </w:r>
          </w:p>
          <w:p w14:paraId="6C0E9DAE" w14:textId="77777777" w:rsidR="00892302" w:rsidRPr="004130C2" w:rsidRDefault="00892302" w:rsidP="003724C5">
            <w:pPr>
              <w:pStyle w:val="ListParagraph"/>
              <w:numPr>
                <w:ilvl w:val="1"/>
                <w:numId w:val="20"/>
              </w:numPr>
              <w:tabs>
                <w:tab w:val="left" w:pos="1019"/>
              </w:tabs>
              <w:ind w:left="871" w:hanging="284"/>
              <w:rPr>
                <w:rFonts w:ascii="Arial" w:hAnsi="Arial" w:cs="Arial"/>
                <w:b w:val="0"/>
                <w:bCs w:val="0"/>
                <w:sz w:val="20"/>
                <w:szCs w:val="20"/>
              </w:rPr>
            </w:pPr>
            <w:r w:rsidRPr="004130C2">
              <w:rPr>
                <w:rFonts w:ascii="Arial" w:hAnsi="Arial" w:cs="Arial"/>
                <w:b w:val="0"/>
                <w:bCs w:val="0"/>
                <w:sz w:val="20"/>
                <w:szCs w:val="20"/>
              </w:rPr>
              <w:t>carry out reviews </w:t>
            </w:r>
          </w:p>
          <w:p w14:paraId="41FF7554" w14:textId="081C31EA" w:rsidR="00892302" w:rsidRPr="00F44B5B" w:rsidRDefault="00892302" w:rsidP="003724C5">
            <w:pPr>
              <w:pStyle w:val="ListParagraph"/>
              <w:numPr>
                <w:ilvl w:val="1"/>
                <w:numId w:val="20"/>
              </w:numPr>
              <w:tabs>
                <w:tab w:val="left" w:pos="1019"/>
              </w:tabs>
              <w:ind w:left="871" w:hanging="284"/>
              <w:rPr>
                <w:rFonts w:ascii="Arial" w:hAnsi="Arial" w:cs="Arial"/>
                <w:b w:val="0"/>
                <w:bCs w:val="0"/>
                <w:sz w:val="20"/>
                <w:szCs w:val="20"/>
              </w:rPr>
            </w:pPr>
            <w:r w:rsidRPr="004130C2">
              <w:rPr>
                <w:rFonts w:ascii="Arial" w:hAnsi="Arial" w:cs="Arial"/>
                <w:b w:val="0"/>
                <w:bCs w:val="0"/>
                <w:sz w:val="20"/>
                <w:szCs w:val="20"/>
              </w:rPr>
              <w:t>carry out checks</w:t>
            </w:r>
          </w:p>
        </w:tc>
        <w:tc>
          <w:tcPr>
            <w:tcW w:w="4446" w:type="dxa"/>
            <w:shd w:val="clear" w:color="auto" w:fill="D9D9D9" w:themeFill="background1" w:themeFillShade="D9"/>
          </w:tcPr>
          <w:p w14:paraId="0044F734" w14:textId="77777777" w:rsidR="006D61F2" w:rsidRPr="003724C5" w:rsidRDefault="006D61F2" w:rsidP="00910A9E">
            <w:pPr>
              <w:cnfStyle w:val="000000010000" w:firstRow="0" w:lastRow="0" w:firstColumn="0" w:lastColumn="0" w:oddVBand="0" w:evenVBand="0" w:oddHBand="0" w:evenHBand="1" w:firstRowFirstColumn="0" w:firstRowLastColumn="0" w:lastRowFirstColumn="0" w:lastRowLastColumn="0"/>
              <w:rPr>
                <w:rFonts w:ascii="Arial" w:hAnsi="Arial" w:cs="Arial"/>
                <w:b/>
                <w:bCs/>
              </w:rPr>
            </w:pPr>
            <w:r w:rsidRPr="003724C5">
              <w:rPr>
                <w:rFonts w:ascii="Arial" w:hAnsi="Arial" w:cs="Arial"/>
                <w:b/>
                <w:bCs/>
              </w:rPr>
              <w:lastRenderedPageBreak/>
              <w:t>Responsible For:</w:t>
            </w:r>
          </w:p>
          <w:p w14:paraId="00064299" w14:textId="77777777" w:rsidR="00EC71B7" w:rsidRDefault="00EC71B7" w:rsidP="00EC71B7">
            <w:pPr>
              <w:tabs>
                <w:tab w:val="center" w:pos="1661"/>
              </w:tabs>
              <w:cnfStyle w:val="000000010000" w:firstRow="0" w:lastRow="0" w:firstColumn="0" w:lastColumn="0" w:oddVBand="0" w:evenVBand="0" w:oddHBand="0" w:evenHBand="1" w:firstRowFirstColumn="0" w:firstRowLastColumn="0" w:lastRowFirstColumn="0" w:lastRowLastColumn="0"/>
              <w:rPr>
                <w:rFonts w:ascii="Arial" w:hAnsi="Arial" w:cs="Arial"/>
                <w:sz w:val="20"/>
                <w:szCs w:val="20"/>
              </w:rPr>
            </w:pPr>
          </w:p>
          <w:p w14:paraId="1872B6DD" w14:textId="77777777" w:rsidR="00EC71B7" w:rsidRDefault="00EC71B7" w:rsidP="00EC71B7">
            <w:pPr>
              <w:tabs>
                <w:tab w:val="center" w:pos="1661"/>
              </w:tabs>
              <w:cnfStyle w:val="000000010000" w:firstRow="0" w:lastRow="0" w:firstColumn="0" w:lastColumn="0" w:oddVBand="0" w:evenVBand="0" w:oddHBand="0" w:evenHBand="1" w:firstRowFirstColumn="0" w:firstRowLastColumn="0" w:lastRowFirstColumn="0" w:lastRowLastColumn="0"/>
              <w:rPr>
                <w:rFonts w:ascii="Arial" w:hAnsi="Arial" w:cs="Arial"/>
                <w:sz w:val="20"/>
                <w:szCs w:val="20"/>
              </w:rPr>
            </w:pPr>
          </w:p>
          <w:p w14:paraId="4A78D5A1" w14:textId="77777777" w:rsidR="00EC71B7" w:rsidRDefault="00EC71B7" w:rsidP="00EC71B7">
            <w:pPr>
              <w:tabs>
                <w:tab w:val="center" w:pos="1661"/>
              </w:tabs>
              <w:cnfStyle w:val="000000010000" w:firstRow="0" w:lastRow="0" w:firstColumn="0" w:lastColumn="0" w:oddVBand="0" w:evenVBand="0" w:oddHBand="0" w:evenHBand="1" w:firstRowFirstColumn="0" w:firstRowLastColumn="0" w:lastRowFirstColumn="0" w:lastRowLastColumn="0"/>
              <w:rPr>
                <w:rFonts w:ascii="Arial" w:hAnsi="Arial" w:cs="Arial"/>
                <w:sz w:val="20"/>
                <w:szCs w:val="20"/>
              </w:rPr>
            </w:pPr>
          </w:p>
          <w:p w14:paraId="4C877CA9" w14:textId="77777777" w:rsidR="00EC71B7" w:rsidRDefault="00EC71B7" w:rsidP="00EC71B7">
            <w:pPr>
              <w:tabs>
                <w:tab w:val="center" w:pos="1661"/>
              </w:tabs>
              <w:cnfStyle w:val="000000010000" w:firstRow="0" w:lastRow="0" w:firstColumn="0" w:lastColumn="0" w:oddVBand="0" w:evenVBand="0" w:oddHBand="0" w:evenHBand="1" w:firstRowFirstColumn="0" w:firstRowLastColumn="0" w:lastRowFirstColumn="0" w:lastRowLastColumn="0"/>
              <w:rPr>
                <w:rFonts w:ascii="Arial" w:hAnsi="Arial" w:cs="Arial"/>
                <w:sz w:val="20"/>
                <w:szCs w:val="20"/>
              </w:rPr>
            </w:pPr>
          </w:p>
          <w:p w14:paraId="108D0A63" w14:textId="25E13A54" w:rsidR="00EC71B7" w:rsidRPr="00F02AFD" w:rsidRDefault="00EC71B7" w:rsidP="00EC71B7">
            <w:pPr>
              <w:tabs>
                <w:tab w:val="center" w:pos="1661"/>
              </w:tabs>
              <w:cnfStyle w:val="000000010000" w:firstRow="0" w:lastRow="0" w:firstColumn="0" w:lastColumn="0" w:oddVBand="0" w:evenVBand="0" w:oddHBand="0" w:evenHBand="1" w:firstRowFirstColumn="0" w:firstRowLastColumn="0" w:lastRowFirstColumn="0" w:lastRowLastColumn="0"/>
              <w:rPr>
                <w:rFonts w:ascii="Arial" w:hAnsi="Arial" w:cs="Arial"/>
                <w:sz w:val="20"/>
                <w:szCs w:val="20"/>
              </w:rPr>
            </w:pPr>
            <w:r w:rsidRPr="00F02AFD">
              <w:rPr>
                <w:rFonts w:ascii="Arial" w:hAnsi="Arial" w:cs="Arial"/>
                <w:sz w:val="20"/>
                <w:szCs w:val="20"/>
              </w:rPr>
              <w:lastRenderedPageBreak/>
              <w:t>Providing administrative support for reports, management of blocked content and sites</w:t>
            </w:r>
          </w:p>
          <w:p w14:paraId="70CC37A4" w14:textId="63AE7FF1" w:rsidR="006D61F2" w:rsidRPr="003724C5" w:rsidRDefault="006D61F2" w:rsidP="00910A9E">
            <w:pPr>
              <w:cnfStyle w:val="000000010000" w:firstRow="0" w:lastRow="0" w:firstColumn="0" w:lastColumn="0" w:oddVBand="0" w:evenVBand="0" w:oddHBand="0" w:evenHBand="1" w:firstRowFirstColumn="0" w:firstRowLastColumn="0" w:lastRowFirstColumn="0" w:lastRowLastColumn="0"/>
              <w:rPr>
                <w:rFonts w:ascii="Arial" w:hAnsi="Arial" w:cs="Arial"/>
              </w:rPr>
            </w:pPr>
          </w:p>
        </w:tc>
        <w:tc>
          <w:tcPr>
            <w:tcW w:w="4538" w:type="dxa"/>
            <w:shd w:val="clear" w:color="auto" w:fill="D9D9D9" w:themeFill="background1" w:themeFillShade="D9"/>
          </w:tcPr>
          <w:p w14:paraId="37E5269C" w14:textId="77777777" w:rsidR="006D61F2" w:rsidRDefault="006D61F2" w:rsidP="00910A9E">
            <w:pPr>
              <w:cnfStyle w:val="000000010000" w:firstRow="0" w:lastRow="0" w:firstColumn="0" w:lastColumn="0" w:oddVBand="0" w:evenVBand="0" w:oddHBand="0" w:evenHBand="1" w:firstRowFirstColumn="0" w:firstRowLastColumn="0" w:lastRowFirstColumn="0" w:lastRowLastColumn="0"/>
              <w:rPr>
                <w:rFonts w:ascii="Arial" w:hAnsi="Arial" w:cs="Arial"/>
                <w:b/>
                <w:bCs/>
              </w:rPr>
            </w:pPr>
            <w:r w:rsidRPr="003724C5">
              <w:rPr>
                <w:rFonts w:ascii="Arial" w:hAnsi="Arial" w:cs="Arial"/>
                <w:b/>
                <w:bCs/>
              </w:rPr>
              <w:lastRenderedPageBreak/>
              <w:t>Responsible For:</w:t>
            </w:r>
          </w:p>
          <w:p w14:paraId="499A7725" w14:textId="77777777" w:rsidR="00550414" w:rsidRDefault="00550414" w:rsidP="00910A9E">
            <w:pPr>
              <w:cnfStyle w:val="000000010000" w:firstRow="0" w:lastRow="0" w:firstColumn="0" w:lastColumn="0" w:oddVBand="0" w:evenVBand="0" w:oddHBand="0" w:evenHBand="1" w:firstRowFirstColumn="0" w:firstRowLastColumn="0" w:lastRowFirstColumn="0" w:lastRowLastColumn="0"/>
              <w:rPr>
                <w:rFonts w:ascii="Arial" w:hAnsi="Arial" w:cs="Arial"/>
                <w:b/>
                <w:bCs/>
              </w:rPr>
            </w:pPr>
          </w:p>
          <w:p w14:paraId="326C2FA5" w14:textId="77777777" w:rsidR="00550414" w:rsidRDefault="00550414" w:rsidP="00910A9E">
            <w:pPr>
              <w:cnfStyle w:val="000000010000" w:firstRow="0" w:lastRow="0" w:firstColumn="0" w:lastColumn="0" w:oddVBand="0" w:evenVBand="0" w:oddHBand="0" w:evenHBand="1" w:firstRowFirstColumn="0" w:firstRowLastColumn="0" w:lastRowFirstColumn="0" w:lastRowLastColumn="0"/>
              <w:rPr>
                <w:rFonts w:ascii="Arial" w:hAnsi="Arial" w:cs="Arial"/>
                <w:b/>
                <w:bCs/>
              </w:rPr>
            </w:pPr>
          </w:p>
          <w:p w14:paraId="62CB28A6" w14:textId="77777777" w:rsidR="00550414" w:rsidRDefault="00550414" w:rsidP="00910A9E">
            <w:pPr>
              <w:cnfStyle w:val="000000010000" w:firstRow="0" w:lastRow="0" w:firstColumn="0" w:lastColumn="0" w:oddVBand="0" w:evenVBand="0" w:oddHBand="0" w:evenHBand="1" w:firstRowFirstColumn="0" w:firstRowLastColumn="0" w:lastRowFirstColumn="0" w:lastRowLastColumn="0"/>
              <w:rPr>
                <w:rFonts w:ascii="Arial" w:hAnsi="Arial" w:cs="Arial"/>
                <w:b/>
                <w:bCs/>
              </w:rPr>
            </w:pPr>
          </w:p>
          <w:p w14:paraId="424D5C96" w14:textId="77777777" w:rsidR="00550414" w:rsidRPr="003724C5" w:rsidRDefault="00550414" w:rsidP="00550414">
            <w:pPr>
              <w:cnfStyle w:val="000000010000" w:firstRow="0" w:lastRow="0" w:firstColumn="0" w:lastColumn="0" w:oddVBand="0" w:evenVBand="0" w:oddHBand="0" w:evenHBand="1" w:firstRowFirstColumn="0" w:firstRowLastColumn="0" w:lastRowFirstColumn="0" w:lastRowLastColumn="0"/>
              <w:rPr>
                <w:rFonts w:ascii="Arial" w:hAnsi="Arial" w:cs="Arial"/>
                <w:sz w:val="20"/>
                <w:szCs w:val="20"/>
              </w:rPr>
            </w:pPr>
            <w:r w:rsidRPr="003724C5">
              <w:rPr>
                <w:rFonts w:ascii="Arial" w:hAnsi="Arial" w:cs="Arial"/>
                <w:sz w:val="20"/>
                <w:szCs w:val="20"/>
              </w:rPr>
              <w:lastRenderedPageBreak/>
              <w:t>Ensure transparency when checking filtering on individual devices during randomized checks</w:t>
            </w:r>
          </w:p>
          <w:p w14:paraId="657F7FCB" w14:textId="2CE5BCE3" w:rsidR="00550414" w:rsidRPr="003724C5" w:rsidRDefault="00550414" w:rsidP="00550414">
            <w:pPr>
              <w:cnfStyle w:val="000000010000" w:firstRow="0" w:lastRow="0" w:firstColumn="0" w:lastColumn="0" w:oddVBand="0" w:evenVBand="0" w:oddHBand="0" w:evenHBand="1" w:firstRowFirstColumn="0" w:firstRowLastColumn="0" w:lastRowFirstColumn="0" w:lastRowLastColumn="0"/>
              <w:rPr>
                <w:rFonts w:ascii="Arial" w:hAnsi="Arial" w:cs="Arial"/>
              </w:rPr>
            </w:pPr>
            <w:r w:rsidRPr="003724C5">
              <w:rPr>
                <w:rFonts w:ascii="Arial" w:hAnsi="Arial" w:cs="Arial"/>
                <w:sz w:val="20"/>
                <w:szCs w:val="20"/>
              </w:rPr>
              <w:t>Provide advice and support for GDPR related matters for devices</w:t>
            </w:r>
          </w:p>
        </w:tc>
      </w:tr>
    </w:tbl>
    <w:p w14:paraId="7A99EE06" w14:textId="77777777" w:rsidR="00B65EC6" w:rsidRDefault="00BF0ED0" w:rsidP="00BF0ED0">
      <w:pPr>
        <w:tabs>
          <w:tab w:val="left" w:pos="6336"/>
        </w:tabs>
      </w:pPr>
      <w:r>
        <w:lastRenderedPageBreak/>
        <w:tab/>
      </w:r>
    </w:p>
    <w:p w14:paraId="58C1FFF5" w14:textId="7E4D4CB8" w:rsidR="00BF0ED0" w:rsidRDefault="00BF0ED0" w:rsidP="00BF0ED0">
      <w:pPr>
        <w:tabs>
          <w:tab w:val="left" w:pos="6336"/>
        </w:tabs>
      </w:pPr>
      <w:r>
        <w:tab/>
      </w:r>
    </w:p>
    <w:tbl>
      <w:tblPr>
        <w:tblStyle w:val="LightGrid"/>
        <w:tblW w:w="0" w:type="auto"/>
        <w:tblLook w:val="04A0" w:firstRow="1" w:lastRow="0" w:firstColumn="1" w:lastColumn="0" w:noHBand="0" w:noVBand="1"/>
      </w:tblPr>
      <w:tblGrid>
        <w:gridCol w:w="2479"/>
        <w:gridCol w:w="11441"/>
      </w:tblGrid>
      <w:tr w:rsidR="00B65EC6" w14:paraId="58C1FFF8" w14:textId="77777777" w:rsidTr="00B65EC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20" w:type="dxa"/>
            <w:gridSpan w:val="2"/>
            <w:shd w:val="clear" w:color="auto" w:fill="000000" w:themeFill="text1"/>
          </w:tcPr>
          <w:p w14:paraId="58C1FFF7" w14:textId="4F81AA10" w:rsidR="00B65EC6" w:rsidRDefault="00B65EC6" w:rsidP="00B65EC6">
            <w:pPr>
              <w:tabs>
                <w:tab w:val="right" w:pos="13940"/>
              </w:tabs>
            </w:pPr>
            <w:r w:rsidRPr="00A44F2E">
              <w:rPr>
                <w:rFonts w:ascii="Arial" w:hAnsi="Arial" w:cs="Arial"/>
                <w:b w:val="0"/>
                <w:bCs w:val="0"/>
              </w:rPr>
              <w:t xml:space="preserve">Standard </w:t>
            </w:r>
            <w:r>
              <w:rPr>
                <w:rFonts w:ascii="Arial" w:hAnsi="Arial" w:cs="Arial"/>
                <w:b w:val="0"/>
                <w:bCs w:val="0"/>
              </w:rPr>
              <w:t>2</w:t>
            </w:r>
            <w:r w:rsidRPr="00A44F2E">
              <w:rPr>
                <w:rFonts w:ascii="Arial" w:hAnsi="Arial" w:cs="Arial"/>
                <w:b w:val="0"/>
                <w:bCs w:val="0"/>
              </w:rPr>
              <w:t xml:space="preserve">. - </w:t>
            </w:r>
            <w:r w:rsidR="008308EA">
              <w:rPr>
                <w:rFonts w:ascii="Arial" w:hAnsi="Arial" w:cs="Arial"/>
                <w:b w:val="0"/>
                <w:bCs w:val="0"/>
              </w:rPr>
              <w:t>Review</w:t>
            </w:r>
            <w:r w:rsidRPr="00A44F2E">
              <w:rPr>
                <w:rFonts w:ascii="Arial" w:hAnsi="Arial" w:cs="Arial"/>
                <w:b w:val="0"/>
                <w:bCs w:val="0"/>
              </w:rPr>
              <w:t xml:space="preserve"> filtering and monitoring </w:t>
            </w:r>
            <w:r w:rsidR="008308EA">
              <w:rPr>
                <w:rFonts w:ascii="Arial" w:hAnsi="Arial" w:cs="Arial"/>
                <w:b w:val="0"/>
                <w:bCs w:val="0"/>
              </w:rPr>
              <w:t>provision at least annually.</w:t>
            </w:r>
          </w:p>
        </w:tc>
      </w:tr>
      <w:tr w:rsidR="00B65EC6" w14:paraId="58C1FFFE" w14:textId="77777777" w:rsidTr="00B65E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20" w:type="dxa"/>
            <w:gridSpan w:val="2"/>
            <w:shd w:val="clear" w:color="auto" w:fill="FFFFFF" w:themeFill="background1"/>
          </w:tcPr>
          <w:p w14:paraId="58C1FFF9" w14:textId="0C98B86B" w:rsidR="00B65EC6" w:rsidRPr="00EE58C0" w:rsidRDefault="00C562CA" w:rsidP="00B65EC6">
            <w:pPr>
              <w:rPr>
                <w:rFonts w:ascii="Arial" w:hAnsi="Arial" w:cs="Arial"/>
                <w:sz w:val="22"/>
                <w:szCs w:val="22"/>
              </w:rPr>
            </w:pPr>
            <w:r w:rsidRPr="00EE58C0">
              <w:rPr>
                <w:rFonts w:ascii="Arial" w:hAnsi="Arial" w:cs="Arial"/>
                <w:sz w:val="22"/>
                <w:szCs w:val="22"/>
              </w:rPr>
              <w:t>Guidance</w:t>
            </w:r>
            <w:r w:rsidR="00B65EC6" w:rsidRPr="00EE58C0">
              <w:rPr>
                <w:rFonts w:ascii="Arial" w:hAnsi="Arial" w:cs="Arial"/>
                <w:sz w:val="22"/>
                <w:szCs w:val="22"/>
              </w:rPr>
              <w:t>:</w:t>
            </w:r>
          </w:p>
          <w:p w14:paraId="6F264CB8" w14:textId="17C7B470" w:rsidR="00C562CA" w:rsidRPr="00086EFC" w:rsidRDefault="00C562CA" w:rsidP="008B3CEA">
            <w:pPr>
              <w:pStyle w:val="ListParagraph"/>
              <w:numPr>
                <w:ilvl w:val="0"/>
                <w:numId w:val="22"/>
              </w:numPr>
              <w:rPr>
                <w:rFonts w:ascii="Arial" w:hAnsi="Arial" w:cs="Arial"/>
                <w:bCs w:val="0"/>
                <w:i/>
                <w:iCs/>
                <w:sz w:val="20"/>
                <w:szCs w:val="20"/>
              </w:rPr>
            </w:pPr>
            <w:r w:rsidRPr="00086EFC">
              <w:rPr>
                <w:rFonts w:ascii="Arial" w:hAnsi="Arial" w:cs="Arial"/>
                <w:b w:val="0"/>
                <w:i/>
                <w:iCs/>
                <w:sz w:val="20"/>
                <w:szCs w:val="20"/>
              </w:rPr>
              <w:t xml:space="preserve">For filtering and monitoring to be effective it should meet the needs of </w:t>
            </w:r>
            <w:r w:rsidRPr="00086EFC">
              <w:rPr>
                <w:rFonts w:ascii="Arial" w:hAnsi="Arial" w:cs="Arial"/>
                <w:bCs w:val="0"/>
                <w:i/>
                <w:iCs/>
                <w:sz w:val="20"/>
                <w:szCs w:val="20"/>
              </w:rPr>
              <w:t>pupils and staff</w:t>
            </w:r>
            <w:r w:rsidRPr="00086EFC">
              <w:rPr>
                <w:rFonts w:ascii="Arial" w:hAnsi="Arial" w:cs="Arial"/>
                <w:i/>
                <w:iCs/>
                <w:sz w:val="20"/>
                <w:szCs w:val="20"/>
              </w:rPr>
              <w:t xml:space="preserve"> </w:t>
            </w:r>
            <w:r w:rsidRPr="00086EFC">
              <w:rPr>
                <w:rFonts w:ascii="Arial" w:hAnsi="Arial" w:cs="Arial"/>
                <w:b w:val="0"/>
                <w:i/>
                <w:iCs/>
                <w:sz w:val="20"/>
                <w:szCs w:val="20"/>
              </w:rPr>
              <w:t xml:space="preserve">and reflect your </w:t>
            </w:r>
            <w:r w:rsidRPr="00086EFC">
              <w:rPr>
                <w:rFonts w:ascii="Arial" w:hAnsi="Arial" w:cs="Arial"/>
                <w:bCs w:val="0"/>
                <w:i/>
                <w:iCs/>
                <w:sz w:val="20"/>
                <w:szCs w:val="20"/>
              </w:rPr>
              <w:t>specific use of technology</w:t>
            </w:r>
            <w:r w:rsidRPr="00086EFC">
              <w:rPr>
                <w:rFonts w:ascii="Arial" w:hAnsi="Arial" w:cs="Arial"/>
                <w:b w:val="0"/>
                <w:i/>
                <w:iCs/>
                <w:sz w:val="20"/>
                <w:szCs w:val="20"/>
              </w:rPr>
              <w:t xml:space="preserve"> while minimising potential harms.</w:t>
            </w:r>
          </w:p>
          <w:p w14:paraId="0E108B50" w14:textId="34B3C200" w:rsidR="00B65EC6" w:rsidRPr="00086EFC" w:rsidRDefault="00092F15" w:rsidP="008B3CEA">
            <w:pPr>
              <w:pStyle w:val="ListParagraph"/>
              <w:numPr>
                <w:ilvl w:val="0"/>
                <w:numId w:val="22"/>
              </w:numPr>
              <w:rPr>
                <w:rFonts w:ascii="Arial" w:hAnsi="Arial" w:cs="Arial"/>
                <w:i/>
                <w:iCs/>
                <w:sz w:val="20"/>
                <w:szCs w:val="20"/>
              </w:rPr>
            </w:pPr>
            <w:r w:rsidRPr="00086EFC">
              <w:rPr>
                <w:rFonts w:ascii="Arial" w:hAnsi="Arial" w:cs="Arial"/>
                <w:b w:val="0"/>
                <w:i/>
                <w:iCs/>
                <w:sz w:val="20"/>
                <w:szCs w:val="20"/>
              </w:rPr>
              <w:t xml:space="preserve">To understand and evaluate the </w:t>
            </w:r>
            <w:r w:rsidRPr="00086EFC">
              <w:rPr>
                <w:rFonts w:ascii="Arial" w:hAnsi="Arial" w:cs="Arial"/>
                <w:bCs w:val="0"/>
                <w:i/>
                <w:iCs/>
                <w:sz w:val="20"/>
                <w:szCs w:val="20"/>
              </w:rPr>
              <w:t>changing needs</w:t>
            </w:r>
            <w:r w:rsidRPr="00086EFC">
              <w:rPr>
                <w:rFonts w:ascii="Arial" w:hAnsi="Arial" w:cs="Arial"/>
                <w:b w:val="0"/>
                <w:i/>
                <w:iCs/>
                <w:sz w:val="20"/>
                <w:szCs w:val="20"/>
              </w:rPr>
              <w:t xml:space="preserve"> and potential risks </w:t>
            </w:r>
            <w:r w:rsidR="00D8751A" w:rsidRPr="00086EFC">
              <w:rPr>
                <w:rFonts w:ascii="Arial" w:hAnsi="Arial" w:cs="Arial"/>
                <w:b w:val="0"/>
                <w:i/>
                <w:iCs/>
                <w:sz w:val="20"/>
                <w:szCs w:val="20"/>
              </w:rPr>
              <w:t>to</w:t>
            </w:r>
            <w:r w:rsidRPr="00086EFC">
              <w:rPr>
                <w:rFonts w:ascii="Arial" w:hAnsi="Arial" w:cs="Arial"/>
                <w:b w:val="0"/>
                <w:i/>
                <w:iCs/>
                <w:sz w:val="20"/>
                <w:szCs w:val="20"/>
              </w:rPr>
              <w:t xml:space="preserve"> school, you should review your filtering and monitoring provision, at least annually</w:t>
            </w:r>
            <w:r w:rsidR="00D8751A" w:rsidRPr="00086EFC">
              <w:rPr>
                <w:rFonts w:ascii="Arial" w:hAnsi="Arial" w:cs="Arial"/>
                <w:b w:val="0"/>
                <w:i/>
                <w:iCs/>
                <w:sz w:val="20"/>
                <w:szCs w:val="20"/>
              </w:rPr>
              <w:t>.</w:t>
            </w:r>
          </w:p>
          <w:p w14:paraId="4D14784D" w14:textId="382BCB03" w:rsidR="00EE58C0" w:rsidRPr="00086EFC" w:rsidRDefault="00EE58C0" w:rsidP="008B3CEA">
            <w:pPr>
              <w:pStyle w:val="ListParagraph"/>
              <w:numPr>
                <w:ilvl w:val="0"/>
                <w:numId w:val="22"/>
              </w:numPr>
              <w:rPr>
                <w:rFonts w:ascii="Arial" w:hAnsi="Arial" w:cs="Arial"/>
                <w:b w:val="0"/>
                <w:bCs w:val="0"/>
                <w:i/>
                <w:iCs/>
                <w:sz w:val="20"/>
                <w:szCs w:val="20"/>
              </w:rPr>
            </w:pPr>
            <w:r w:rsidRPr="00086EFC">
              <w:rPr>
                <w:rFonts w:ascii="Arial" w:hAnsi="Arial" w:cs="Arial"/>
                <w:i/>
                <w:iCs/>
                <w:sz w:val="20"/>
                <w:szCs w:val="20"/>
              </w:rPr>
              <w:t>Additional checks</w:t>
            </w:r>
            <w:r w:rsidRPr="00086EFC">
              <w:rPr>
                <w:rFonts w:ascii="Arial" w:hAnsi="Arial" w:cs="Arial"/>
                <w:b w:val="0"/>
                <w:bCs w:val="0"/>
                <w:i/>
                <w:iCs/>
                <w:sz w:val="20"/>
                <w:szCs w:val="20"/>
              </w:rPr>
              <w:t xml:space="preserve"> to filtering and monitoring need to be informed by the review process so that governing bodies and proprietors have </w:t>
            </w:r>
            <w:r w:rsidRPr="00086EFC">
              <w:rPr>
                <w:rFonts w:ascii="Arial" w:hAnsi="Arial" w:cs="Arial"/>
                <w:i/>
                <w:iCs/>
                <w:sz w:val="20"/>
                <w:szCs w:val="20"/>
              </w:rPr>
              <w:t>assurance that systems are working effectively</w:t>
            </w:r>
            <w:r w:rsidRPr="00086EFC">
              <w:rPr>
                <w:rFonts w:ascii="Arial" w:hAnsi="Arial" w:cs="Arial"/>
                <w:b w:val="0"/>
                <w:bCs w:val="0"/>
                <w:i/>
                <w:iCs/>
                <w:sz w:val="20"/>
                <w:szCs w:val="20"/>
              </w:rPr>
              <w:t xml:space="preserve"> and meeting safeguarding obligations.</w:t>
            </w:r>
          </w:p>
          <w:p w14:paraId="6A8BB742" w14:textId="77777777" w:rsidR="00F4545F" w:rsidRDefault="00F4545F" w:rsidP="00F4545F">
            <w:pPr>
              <w:rPr>
                <w:rFonts w:ascii="Arial" w:hAnsi="Arial" w:cs="Arial"/>
                <w:b w:val="0"/>
                <w:bCs w:val="0"/>
                <w:sz w:val="22"/>
                <w:szCs w:val="22"/>
              </w:rPr>
            </w:pPr>
          </w:p>
          <w:p w14:paraId="3D575D4F" w14:textId="77777777" w:rsidR="00D44097" w:rsidRPr="00FC144B" w:rsidRDefault="00D44097" w:rsidP="00D44097">
            <w:pPr>
              <w:rPr>
                <w:rFonts w:ascii="Arial" w:hAnsi="Arial" w:cs="Arial"/>
                <w:b w:val="0"/>
                <w:bCs w:val="0"/>
                <w:i/>
                <w:iCs/>
                <w:sz w:val="20"/>
                <w:szCs w:val="20"/>
              </w:rPr>
            </w:pPr>
            <w:r w:rsidRPr="00FC144B">
              <w:rPr>
                <w:rFonts w:ascii="Arial" w:hAnsi="Arial" w:cs="Arial"/>
                <w:b w:val="0"/>
                <w:bCs w:val="0"/>
                <w:i/>
                <w:iCs/>
                <w:sz w:val="20"/>
                <w:szCs w:val="20"/>
              </w:rPr>
              <w:t>The review should be done as a minimum annually, or when:  </w:t>
            </w:r>
          </w:p>
          <w:p w14:paraId="26279B16" w14:textId="77777777" w:rsidR="00D44097" w:rsidRPr="00FC144B" w:rsidRDefault="00D44097" w:rsidP="00D44097">
            <w:pPr>
              <w:pStyle w:val="ListParagraph"/>
              <w:numPr>
                <w:ilvl w:val="0"/>
                <w:numId w:val="25"/>
              </w:numPr>
              <w:rPr>
                <w:rFonts w:ascii="Arial" w:hAnsi="Arial" w:cs="Arial"/>
                <w:b w:val="0"/>
                <w:bCs w:val="0"/>
                <w:i/>
                <w:iCs/>
                <w:sz w:val="20"/>
                <w:szCs w:val="20"/>
              </w:rPr>
            </w:pPr>
            <w:r w:rsidRPr="00FC144B">
              <w:rPr>
                <w:rFonts w:ascii="Arial" w:hAnsi="Arial" w:cs="Arial"/>
                <w:b w:val="0"/>
                <w:bCs w:val="0"/>
                <w:i/>
                <w:iCs/>
                <w:sz w:val="20"/>
                <w:szCs w:val="20"/>
              </w:rPr>
              <w:t>a safeguarding risk is identified </w:t>
            </w:r>
          </w:p>
          <w:p w14:paraId="58756C97" w14:textId="77777777" w:rsidR="00D44097" w:rsidRPr="00FC144B" w:rsidRDefault="00D44097" w:rsidP="00D44097">
            <w:pPr>
              <w:pStyle w:val="ListParagraph"/>
              <w:numPr>
                <w:ilvl w:val="0"/>
                <w:numId w:val="25"/>
              </w:numPr>
              <w:rPr>
                <w:rFonts w:ascii="Arial" w:hAnsi="Arial" w:cs="Arial"/>
                <w:b w:val="0"/>
                <w:bCs w:val="0"/>
                <w:i/>
                <w:iCs/>
                <w:sz w:val="20"/>
                <w:szCs w:val="20"/>
              </w:rPr>
            </w:pPr>
            <w:r w:rsidRPr="00FC144B">
              <w:rPr>
                <w:rFonts w:ascii="Arial" w:hAnsi="Arial" w:cs="Arial"/>
                <w:b w:val="0"/>
                <w:bCs w:val="0"/>
                <w:i/>
                <w:iCs/>
                <w:sz w:val="20"/>
                <w:szCs w:val="20"/>
              </w:rPr>
              <w:t>there is a change in working practice, like remote access or BYOD </w:t>
            </w:r>
          </w:p>
          <w:p w14:paraId="63E47419" w14:textId="2BD3AF47" w:rsidR="00F4545F" w:rsidRPr="00FC144B" w:rsidRDefault="00D44097" w:rsidP="00D44097">
            <w:pPr>
              <w:pStyle w:val="ListParagraph"/>
              <w:numPr>
                <w:ilvl w:val="0"/>
                <w:numId w:val="25"/>
              </w:numPr>
              <w:rPr>
                <w:rFonts w:ascii="Arial" w:hAnsi="Arial" w:cs="Arial"/>
                <w:b w:val="0"/>
                <w:bCs w:val="0"/>
                <w:i/>
                <w:iCs/>
                <w:sz w:val="20"/>
                <w:szCs w:val="20"/>
              </w:rPr>
            </w:pPr>
            <w:r w:rsidRPr="00FC144B">
              <w:rPr>
                <w:rFonts w:ascii="Arial" w:hAnsi="Arial" w:cs="Arial"/>
                <w:b w:val="0"/>
                <w:bCs w:val="0"/>
                <w:i/>
                <w:iCs/>
                <w:sz w:val="20"/>
                <w:szCs w:val="20"/>
              </w:rPr>
              <w:t>new technology is introduced</w:t>
            </w:r>
          </w:p>
          <w:p w14:paraId="58C1FFFD" w14:textId="2BBD4678" w:rsidR="00092F15" w:rsidRPr="000A0D9A" w:rsidRDefault="00092F15" w:rsidP="000A0D9A"/>
        </w:tc>
      </w:tr>
      <w:tr w:rsidR="00B65EC6" w14:paraId="58C20000" w14:textId="77777777" w:rsidTr="00B65EC6">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20" w:type="dxa"/>
            <w:gridSpan w:val="2"/>
            <w:shd w:val="clear" w:color="auto" w:fill="BFBFBF" w:themeFill="background1" w:themeFillShade="BF"/>
          </w:tcPr>
          <w:p w14:paraId="58C1FFFF" w14:textId="230CBAC3" w:rsidR="00B65EC6" w:rsidRDefault="00B65EC6" w:rsidP="00B65EC6">
            <w:pPr>
              <w:tabs>
                <w:tab w:val="left" w:pos="9528"/>
              </w:tabs>
              <w:jc w:val="both"/>
            </w:pPr>
          </w:p>
        </w:tc>
      </w:tr>
      <w:tr w:rsidR="002B4F58" w14:paraId="58C20004" w14:textId="77777777" w:rsidTr="00D228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18" w:type="dxa"/>
            <w:shd w:val="clear" w:color="auto" w:fill="FFFFFF" w:themeFill="background1"/>
          </w:tcPr>
          <w:p w14:paraId="5613ECEA" w14:textId="77777777" w:rsidR="002B4F58" w:rsidRPr="00A95F41" w:rsidRDefault="002B4F58" w:rsidP="002B4F58">
            <w:pPr>
              <w:rPr>
                <w:rFonts w:ascii="Arial" w:hAnsi="Arial" w:cs="Arial"/>
                <w:i/>
                <w:iCs/>
                <w:sz w:val="20"/>
                <w:szCs w:val="20"/>
              </w:rPr>
            </w:pPr>
            <w:r w:rsidRPr="00A95F41">
              <w:rPr>
                <w:rFonts w:ascii="Arial" w:hAnsi="Arial" w:cs="Arial"/>
                <w:b w:val="0"/>
                <w:bCs w:val="0"/>
                <w:i/>
                <w:iCs/>
                <w:sz w:val="20"/>
                <w:szCs w:val="20"/>
              </w:rPr>
              <w:t xml:space="preserve">The review should be conducted by members of the SLT, the DSL and the IT service provider and involve the responsible governor. </w:t>
            </w:r>
          </w:p>
          <w:p w14:paraId="7EFF2020" w14:textId="77777777" w:rsidR="00F44B5B" w:rsidRPr="00A95F41" w:rsidRDefault="00F44B5B" w:rsidP="002B4F58">
            <w:pPr>
              <w:rPr>
                <w:rFonts w:ascii="Arial" w:hAnsi="Arial" w:cs="Arial"/>
                <w:i/>
                <w:iCs/>
                <w:sz w:val="20"/>
                <w:szCs w:val="20"/>
              </w:rPr>
            </w:pPr>
          </w:p>
          <w:p w14:paraId="58C20001" w14:textId="28D142DF" w:rsidR="002B4F58" w:rsidRPr="003D2511" w:rsidRDefault="00EC2B48" w:rsidP="002B4F58">
            <w:pPr>
              <w:rPr>
                <w:rFonts w:ascii="Arial" w:hAnsi="Arial" w:cs="Arial"/>
                <w:b w:val="0"/>
                <w:bCs w:val="0"/>
                <w:sz w:val="20"/>
                <w:szCs w:val="20"/>
              </w:rPr>
            </w:pPr>
            <w:r w:rsidRPr="00A95F41">
              <w:rPr>
                <w:rFonts w:ascii="Arial" w:hAnsi="Arial" w:cs="Arial"/>
                <w:b w:val="0"/>
                <w:bCs w:val="0"/>
                <w:i/>
                <w:iCs/>
                <w:sz w:val="20"/>
                <w:szCs w:val="20"/>
              </w:rPr>
              <w:t>The results of the online safety review should be recorded for reference and made available to those entitled to inspect that information.</w:t>
            </w:r>
          </w:p>
        </w:tc>
        <w:tc>
          <w:tcPr>
            <w:tcW w:w="10102" w:type="dxa"/>
            <w:shd w:val="clear" w:color="auto" w:fill="FFFFFF" w:themeFill="background1"/>
          </w:tcPr>
          <w:p w14:paraId="5151E92B" w14:textId="792D52EB" w:rsidR="00EC2B48" w:rsidRPr="007A76A7" w:rsidRDefault="00EC2B48" w:rsidP="00B65EC6">
            <w:pPr>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r w:rsidRPr="007A76A7">
              <w:rPr>
                <w:rFonts w:ascii="Arial" w:hAnsi="Arial" w:cs="Arial"/>
                <w:b/>
                <w:bCs/>
                <w:sz w:val="22"/>
                <w:szCs w:val="22"/>
              </w:rPr>
              <w:t>Date of Review:</w:t>
            </w:r>
            <w:r w:rsidR="0010040C">
              <w:rPr>
                <w:rFonts w:ascii="Arial" w:hAnsi="Arial" w:cs="Arial"/>
                <w:b/>
                <w:bCs/>
                <w:sz w:val="22"/>
                <w:szCs w:val="22"/>
              </w:rPr>
              <w:t xml:space="preserve"> 21/06/2025</w:t>
            </w:r>
          </w:p>
          <w:p w14:paraId="0318CEEB" w14:textId="559F96D5" w:rsidR="002B4F58" w:rsidRPr="007A76A7" w:rsidRDefault="002B4F58" w:rsidP="00B65EC6">
            <w:pPr>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r w:rsidRPr="007A76A7">
              <w:rPr>
                <w:rFonts w:ascii="Arial" w:hAnsi="Arial" w:cs="Arial"/>
                <w:b/>
                <w:bCs/>
                <w:sz w:val="22"/>
                <w:szCs w:val="22"/>
              </w:rPr>
              <w:t>Persons Undertaking Review:</w:t>
            </w:r>
            <w:r w:rsidR="00EC5BA7">
              <w:rPr>
                <w:rFonts w:ascii="Arial" w:hAnsi="Arial" w:cs="Arial"/>
                <w:b/>
                <w:bCs/>
                <w:sz w:val="22"/>
                <w:szCs w:val="22"/>
              </w:rPr>
              <w:t xml:space="preserve"> Philip Sumner (Headteacher) and </w:t>
            </w:r>
            <w:r w:rsidR="0010040C">
              <w:rPr>
                <w:rFonts w:ascii="Arial" w:hAnsi="Arial" w:cs="Arial"/>
                <w:b/>
                <w:bCs/>
                <w:sz w:val="22"/>
                <w:szCs w:val="22"/>
              </w:rPr>
              <w:t>Robert Burghiu</w:t>
            </w:r>
            <w:r w:rsidR="00EC5BA7">
              <w:rPr>
                <w:rFonts w:ascii="Arial" w:hAnsi="Arial" w:cs="Arial"/>
                <w:b/>
                <w:bCs/>
                <w:sz w:val="22"/>
                <w:szCs w:val="22"/>
              </w:rPr>
              <w:t xml:space="preserve"> (</w:t>
            </w:r>
            <w:r w:rsidR="00256FA0">
              <w:rPr>
                <w:rFonts w:ascii="Arial" w:hAnsi="Arial" w:cs="Arial"/>
                <w:b/>
                <w:bCs/>
                <w:sz w:val="22"/>
                <w:szCs w:val="22"/>
              </w:rPr>
              <w:t>ICT technician)</w:t>
            </w:r>
          </w:p>
          <w:p w14:paraId="0A344740" w14:textId="77777777" w:rsidR="002B4F58" w:rsidRPr="007A76A7" w:rsidRDefault="002B4F58" w:rsidP="00B65EC6">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p w14:paraId="07C0A154" w14:textId="77777777" w:rsidR="00256FA0" w:rsidRDefault="00256FA0" w:rsidP="00B65EC6">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p w14:paraId="5CEBA2AB" w14:textId="426A4E42" w:rsidR="00256FA0" w:rsidRDefault="00256FA0" w:rsidP="00B65EC6">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p w14:paraId="21259A45" w14:textId="77777777" w:rsidR="00256FA0" w:rsidRDefault="00256FA0" w:rsidP="00B65EC6">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p w14:paraId="30568AF0" w14:textId="77777777" w:rsidR="00256FA0" w:rsidRDefault="00256FA0" w:rsidP="00B65EC6">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p w14:paraId="58CFE601" w14:textId="77777777" w:rsidR="00256FA0" w:rsidRDefault="00256FA0" w:rsidP="00B65EC6">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p w14:paraId="58C20003" w14:textId="259EC295" w:rsidR="00256FA0" w:rsidRPr="007A76A7" w:rsidRDefault="00256FA0" w:rsidP="00B65EC6">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tc>
      </w:tr>
      <w:tr w:rsidR="00043C2E" w14:paraId="423BC2A3" w14:textId="77777777" w:rsidTr="00BC5975">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20" w:type="dxa"/>
            <w:gridSpan w:val="2"/>
            <w:shd w:val="clear" w:color="auto" w:fill="FFFFFF" w:themeFill="background1"/>
          </w:tcPr>
          <w:p w14:paraId="720B9ABA" w14:textId="24E62FCF" w:rsidR="00250333" w:rsidRPr="00A95F41" w:rsidRDefault="00150075" w:rsidP="00250333">
            <w:pPr>
              <w:rPr>
                <w:rFonts w:ascii="Arial" w:eastAsia="Times New Roman" w:hAnsi="Arial" w:cs="Arial"/>
                <w:b w:val="0"/>
                <w:bCs w:val="0"/>
                <w:color w:val="0B0C0C"/>
                <w:sz w:val="22"/>
                <w:szCs w:val="22"/>
                <w:lang w:val="en-GB" w:eastAsia="en-GB"/>
              </w:rPr>
            </w:pPr>
            <w:r>
              <w:rPr>
                <w:rFonts w:ascii="Arial" w:hAnsi="Arial" w:cs="Arial"/>
                <w:b w:val="0"/>
                <w:bCs w:val="0"/>
                <w:sz w:val="22"/>
                <w:szCs w:val="22"/>
                <w:lang w:val="en-GB" w:eastAsia="en-GB"/>
              </w:rPr>
              <w:lastRenderedPageBreak/>
              <w:t>As part of this r</w:t>
            </w:r>
            <w:r w:rsidR="004262E2">
              <w:rPr>
                <w:rFonts w:ascii="Arial" w:hAnsi="Arial" w:cs="Arial"/>
                <w:b w:val="0"/>
                <w:bCs w:val="0"/>
                <w:sz w:val="22"/>
                <w:szCs w:val="22"/>
                <w:lang w:val="en-GB" w:eastAsia="en-GB"/>
              </w:rPr>
              <w:t>eview t</w:t>
            </w:r>
            <w:r w:rsidR="00043C2E" w:rsidRPr="00D9623B">
              <w:rPr>
                <w:rFonts w:ascii="Arial" w:hAnsi="Arial" w:cs="Arial"/>
                <w:b w:val="0"/>
                <w:bCs w:val="0"/>
                <w:sz w:val="22"/>
                <w:szCs w:val="22"/>
                <w:lang w:val="en-GB" w:eastAsia="en-GB"/>
              </w:rPr>
              <w:t xml:space="preserve">he </w:t>
            </w:r>
            <w:r w:rsidR="00043C2E" w:rsidRPr="004262E2">
              <w:rPr>
                <w:rFonts w:ascii="Arial" w:hAnsi="Arial" w:cs="Arial"/>
                <w:sz w:val="22"/>
                <w:szCs w:val="22"/>
                <w:lang w:val="en-GB" w:eastAsia="en-GB"/>
              </w:rPr>
              <w:t>South West Grid for Learning’s (SWGfL)</w:t>
            </w:r>
            <w:r w:rsidR="00043C2E" w:rsidRPr="00D9623B">
              <w:rPr>
                <w:rFonts w:ascii="Arial" w:hAnsi="Arial" w:cs="Arial"/>
                <w:b w:val="0"/>
                <w:bCs w:val="0"/>
                <w:sz w:val="22"/>
                <w:szCs w:val="22"/>
                <w:lang w:val="en-GB" w:eastAsia="en-GB"/>
              </w:rPr>
              <w:t> </w:t>
            </w:r>
            <w:hyperlink r:id="rId11" w:history="1">
              <w:r w:rsidR="00043C2E" w:rsidRPr="00D9623B">
                <w:rPr>
                  <w:rFonts w:ascii="Arial" w:hAnsi="Arial" w:cs="Arial"/>
                  <w:b w:val="0"/>
                  <w:bCs w:val="0"/>
                  <w:color w:val="1D70B8"/>
                  <w:sz w:val="22"/>
                  <w:szCs w:val="22"/>
                  <w:u w:val="single"/>
                  <w:lang w:val="en-GB" w:eastAsia="en-GB"/>
                </w:rPr>
                <w:t>testing tool</w:t>
              </w:r>
            </w:hyperlink>
            <w:r w:rsidR="00043C2E" w:rsidRPr="00D9623B">
              <w:rPr>
                <w:rFonts w:ascii="Arial" w:hAnsi="Arial" w:cs="Arial"/>
                <w:b w:val="0"/>
                <w:bCs w:val="0"/>
                <w:sz w:val="22"/>
                <w:szCs w:val="22"/>
                <w:lang w:val="en-GB" w:eastAsia="en-GB"/>
              </w:rPr>
              <w:t> was used to check that the filtering system is blocking access to</w:t>
            </w:r>
            <w:r w:rsidR="00D9623B">
              <w:rPr>
                <w:rFonts w:ascii="Arial" w:hAnsi="Arial" w:cs="Arial"/>
                <w:b w:val="0"/>
                <w:bCs w:val="0"/>
                <w:sz w:val="22"/>
                <w:szCs w:val="22"/>
                <w:lang w:val="en-GB" w:eastAsia="en-GB"/>
              </w:rPr>
              <w:t xml:space="preserve"> </w:t>
            </w:r>
            <w:r w:rsidR="00043C2E" w:rsidRPr="00D9623B">
              <w:rPr>
                <w:rFonts w:ascii="Arial" w:hAnsi="Arial" w:cs="Arial"/>
                <w:b w:val="0"/>
                <w:bCs w:val="0"/>
                <w:sz w:val="22"/>
                <w:szCs w:val="22"/>
                <w:lang w:val="en-GB" w:eastAsia="en-GB"/>
              </w:rPr>
              <w:t>illegal child sexual abuse material</w:t>
            </w:r>
            <w:r w:rsidR="00250333">
              <w:rPr>
                <w:rFonts w:ascii="Arial" w:hAnsi="Arial" w:cs="Arial"/>
                <w:b w:val="0"/>
                <w:bCs w:val="0"/>
                <w:sz w:val="22"/>
                <w:szCs w:val="22"/>
                <w:lang w:val="en-GB" w:eastAsia="en-GB"/>
              </w:rPr>
              <w:t xml:space="preserve">, </w:t>
            </w:r>
            <w:r w:rsidR="00043C2E" w:rsidRPr="00D9623B">
              <w:rPr>
                <w:rFonts w:ascii="Arial" w:hAnsi="Arial" w:cs="Arial"/>
                <w:b w:val="0"/>
                <w:bCs w:val="0"/>
                <w:sz w:val="22"/>
                <w:szCs w:val="22"/>
                <w:lang w:val="en-GB" w:eastAsia="en-GB"/>
              </w:rPr>
              <w:t>unlawful terrorist content</w:t>
            </w:r>
            <w:r w:rsidR="00250333">
              <w:rPr>
                <w:rFonts w:ascii="Arial" w:hAnsi="Arial" w:cs="Arial"/>
                <w:b w:val="0"/>
                <w:bCs w:val="0"/>
                <w:sz w:val="22"/>
                <w:szCs w:val="22"/>
                <w:lang w:val="en-GB" w:eastAsia="en-GB"/>
              </w:rPr>
              <w:t xml:space="preserve"> and </w:t>
            </w:r>
            <w:r w:rsidR="00043C2E" w:rsidRPr="00D9623B">
              <w:rPr>
                <w:rFonts w:ascii="Arial" w:hAnsi="Arial" w:cs="Arial"/>
                <w:b w:val="0"/>
                <w:bCs w:val="0"/>
                <w:sz w:val="22"/>
                <w:szCs w:val="22"/>
                <w:lang w:val="en-GB" w:eastAsia="en-GB"/>
              </w:rPr>
              <w:t>adult content</w:t>
            </w:r>
            <w:r w:rsidR="00250333">
              <w:rPr>
                <w:rFonts w:ascii="Arial" w:hAnsi="Arial" w:cs="Arial"/>
                <w:b w:val="0"/>
                <w:bCs w:val="0"/>
                <w:sz w:val="22"/>
                <w:szCs w:val="22"/>
                <w:lang w:val="en-GB" w:eastAsia="en-GB"/>
              </w:rPr>
              <w:t xml:space="preserve">.  </w:t>
            </w:r>
            <w:r w:rsidR="00D17E05" w:rsidRPr="00A95F41">
              <w:rPr>
                <w:rFonts w:ascii="Arial" w:eastAsia="Times New Roman" w:hAnsi="Arial" w:cs="Arial"/>
                <w:b w:val="0"/>
                <w:bCs w:val="0"/>
                <w:color w:val="0B0C0C"/>
                <w:sz w:val="22"/>
                <w:szCs w:val="22"/>
                <w:lang w:val="en-GB" w:eastAsia="en-GB"/>
              </w:rPr>
              <w:t xml:space="preserve">The review committee noted </w:t>
            </w:r>
            <w:r w:rsidR="002B7A64" w:rsidRPr="00A95F41">
              <w:rPr>
                <w:rFonts w:ascii="Arial" w:eastAsia="Times New Roman" w:hAnsi="Arial" w:cs="Arial"/>
                <w:b w:val="0"/>
                <w:bCs w:val="0"/>
                <w:color w:val="0B0C0C"/>
                <w:sz w:val="22"/>
                <w:szCs w:val="22"/>
                <w:lang w:val="en-GB" w:eastAsia="en-GB"/>
              </w:rPr>
              <w:t xml:space="preserve">the following </w:t>
            </w:r>
            <w:r w:rsidR="00E41C77" w:rsidRPr="00A95F41">
              <w:rPr>
                <w:rFonts w:ascii="Arial" w:eastAsia="Times New Roman" w:hAnsi="Arial" w:cs="Arial"/>
                <w:b w:val="0"/>
                <w:bCs w:val="0"/>
                <w:color w:val="0B0C0C"/>
                <w:sz w:val="22"/>
                <w:szCs w:val="22"/>
                <w:lang w:val="en-GB" w:eastAsia="en-GB"/>
              </w:rPr>
              <w:t xml:space="preserve">log </w:t>
            </w:r>
            <w:r w:rsidR="00A95F41" w:rsidRPr="00A95F41">
              <w:rPr>
                <w:rFonts w:ascii="Arial" w:eastAsia="Times New Roman" w:hAnsi="Arial" w:cs="Arial"/>
                <w:b w:val="0"/>
                <w:bCs w:val="0"/>
                <w:color w:val="0B0C0C"/>
                <w:sz w:val="22"/>
                <w:szCs w:val="22"/>
                <w:lang w:val="en-GB" w:eastAsia="en-GB"/>
              </w:rPr>
              <w:t>o</w:t>
            </w:r>
            <w:r w:rsidR="00E41C77" w:rsidRPr="00A95F41">
              <w:rPr>
                <w:rFonts w:ascii="Arial" w:eastAsia="Times New Roman" w:hAnsi="Arial" w:cs="Arial"/>
                <w:b w:val="0"/>
                <w:bCs w:val="0"/>
                <w:color w:val="0B0C0C"/>
                <w:sz w:val="22"/>
                <w:szCs w:val="22"/>
                <w:lang w:val="en-GB" w:eastAsia="en-GB"/>
              </w:rPr>
              <w:t xml:space="preserve">f checks </w:t>
            </w:r>
            <w:r w:rsidR="00162A5E">
              <w:rPr>
                <w:rFonts w:ascii="Arial" w:eastAsia="Times New Roman" w:hAnsi="Arial" w:cs="Arial"/>
                <w:b w:val="0"/>
                <w:bCs w:val="0"/>
                <w:color w:val="0B0C0C"/>
                <w:sz w:val="22"/>
                <w:szCs w:val="22"/>
                <w:lang w:val="en-GB" w:eastAsia="en-GB"/>
              </w:rPr>
              <w:t>undertaken since the previous review</w:t>
            </w:r>
            <w:r w:rsidR="00250333">
              <w:rPr>
                <w:rFonts w:ascii="Arial" w:eastAsia="Times New Roman" w:hAnsi="Arial" w:cs="Arial"/>
                <w:b w:val="0"/>
                <w:bCs w:val="0"/>
                <w:color w:val="0B0C0C"/>
                <w:sz w:val="22"/>
                <w:szCs w:val="22"/>
                <w:lang w:val="en-GB" w:eastAsia="en-GB"/>
              </w:rPr>
              <w:t>.</w:t>
            </w:r>
          </w:p>
        </w:tc>
      </w:tr>
      <w:tr w:rsidR="00030AD3" w14:paraId="5D4E9D93" w14:textId="77777777" w:rsidTr="00A95F41">
        <w:trPr>
          <w:cnfStyle w:val="000000100000" w:firstRow="0" w:lastRow="0" w:firstColumn="0" w:lastColumn="0" w:oddVBand="0" w:evenVBand="0" w:oddHBand="1" w:evenHBand="0" w:firstRowFirstColumn="0" w:firstRowLastColumn="0" w:lastRowFirstColumn="0" w:lastRowLastColumn="0"/>
          <w:trHeight w:val="2019"/>
        </w:trPr>
        <w:tc>
          <w:tcPr>
            <w:cnfStyle w:val="001000000000" w:firstRow="0" w:lastRow="0" w:firstColumn="1" w:lastColumn="0" w:oddVBand="0" w:evenVBand="0" w:oddHBand="0" w:evenHBand="0" w:firstRowFirstColumn="0" w:firstRowLastColumn="0" w:lastRowFirstColumn="0" w:lastRowLastColumn="0"/>
            <w:tcW w:w="3818" w:type="dxa"/>
            <w:shd w:val="clear" w:color="auto" w:fill="FFFFFF" w:themeFill="background1"/>
          </w:tcPr>
          <w:p w14:paraId="0B924E68" w14:textId="3DA239A9" w:rsidR="00043C2E" w:rsidRDefault="00043C2E" w:rsidP="002B4F58">
            <w:pPr>
              <w:rPr>
                <w:rFonts w:ascii="Arial" w:hAnsi="Arial" w:cs="Arial"/>
                <w:b w:val="0"/>
                <w:bCs w:val="0"/>
                <w:sz w:val="20"/>
                <w:szCs w:val="20"/>
              </w:rPr>
            </w:pPr>
            <w:r>
              <w:rPr>
                <w:rFonts w:ascii="Arial" w:hAnsi="Arial" w:cs="Arial"/>
                <w:sz w:val="20"/>
                <w:szCs w:val="20"/>
              </w:rPr>
              <w:t>Date of Checks:</w:t>
            </w:r>
            <w:r w:rsidR="00256FA0">
              <w:rPr>
                <w:rFonts w:ascii="Arial" w:hAnsi="Arial" w:cs="Arial"/>
                <w:sz w:val="20"/>
                <w:szCs w:val="20"/>
              </w:rPr>
              <w:t xml:space="preserve"> 21/06/23 and 22/06.23</w:t>
            </w:r>
          </w:p>
          <w:p w14:paraId="2024CF2E" w14:textId="77777777" w:rsidR="00E41C77" w:rsidRDefault="00E41C77" w:rsidP="002B4F58">
            <w:pPr>
              <w:rPr>
                <w:rFonts w:ascii="Arial" w:hAnsi="Arial" w:cs="Arial"/>
                <w:b w:val="0"/>
                <w:bCs w:val="0"/>
                <w:sz w:val="20"/>
                <w:szCs w:val="20"/>
              </w:rPr>
            </w:pPr>
          </w:p>
          <w:p w14:paraId="08C873E6" w14:textId="64C805AB" w:rsidR="003A6C17" w:rsidRDefault="003A6C17" w:rsidP="002B4F58">
            <w:pPr>
              <w:rPr>
                <w:rFonts w:ascii="Arial" w:hAnsi="Arial" w:cs="Arial"/>
                <w:sz w:val="20"/>
                <w:szCs w:val="20"/>
              </w:rPr>
            </w:pPr>
            <w:r>
              <w:rPr>
                <w:rFonts w:ascii="Arial" w:hAnsi="Arial" w:cs="Arial"/>
                <w:sz w:val="20"/>
                <w:szCs w:val="20"/>
              </w:rPr>
              <w:t>Checked By:</w:t>
            </w:r>
            <w:r w:rsidR="00256FA0">
              <w:rPr>
                <w:rFonts w:ascii="Arial" w:hAnsi="Arial" w:cs="Arial"/>
                <w:sz w:val="20"/>
                <w:szCs w:val="20"/>
              </w:rPr>
              <w:t xml:space="preserve"> Philip Sumner (Headteacher)</w:t>
            </w:r>
          </w:p>
          <w:p w14:paraId="70D3EDBA" w14:textId="77777777" w:rsidR="00043C2E" w:rsidRDefault="00043C2E" w:rsidP="002B4F58">
            <w:pPr>
              <w:rPr>
                <w:rFonts w:ascii="Arial" w:hAnsi="Arial" w:cs="Arial"/>
                <w:sz w:val="20"/>
                <w:szCs w:val="20"/>
              </w:rPr>
            </w:pPr>
          </w:p>
          <w:p w14:paraId="0B7E4DD0" w14:textId="77777777" w:rsidR="00E119EC" w:rsidRDefault="00E119EC" w:rsidP="002B4F58">
            <w:pPr>
              <w:rPr>
                <w:rFonts w:ascii="Arial" w:hAnsi="Arial" w:cs="Arial"/>
                <w:color w:val="000000" w:themeColor="text1"/>
                <w:sz w:val="20"/>
                <w:szCs w:val="20"/>
              </w:rPr>
            </w:pPr>
          </w:p>
          <w:p w14:paraId="3A49B904" w14:textId="77777777" w:rsidR="00E119EC" w:rsidRDefault="00E119EC" w:rsidP="002B4F58">
            <w:pPr>
              <w:rPr>
                <w:rFonts w:ascii="Arial" w:hAnsi="Arial" w:cs="Arial"/>
                <w:color w:val="000000" w:themeColor="text1"/>
                <w:sz w:val="20"/>
                <w:szCs w:val="20"/>
              </w:rPr>
            </w:pPr>
          </w:p>
          <w:p w14:paraId="02A29904" w14:textId="77777777" w:rsidR="00E119EC" w:rsidRDefault="00E119EC" w:rsidP="002B4F58">
            <w:pPr>
              <w:rPr>
                <w:rFonts w:ascii="Arial" w:hAnsi="Arial" w:cs="Arial"/>
                <w:color w:val="000000" w:themeColor="text1"/>
                <w:sz w:val="20"/>
                <w:szCs w:val="20"/>
              </w:rPr>
            </w:pPr>
          </w:p>
          <w:p w14:paraId="11F4421B" w14:textId="77777777" w:rsidR="00E119EC" w:rsidRDefault="00E119EC" w:rsidP="002B4F58">
            <w:pPr>
              <w:rPr>
                <w:rFonts w:ascii="Arial" w:hAnsi="Arial" w:cs="Arial"/>
                <w:color w:val="000000" w:themeColor="text1"/>
                <w:sz w:val="20"/>
                <w:szCs w:val="20"/>
              </w:rPr>
            </w:pPr>
          </w:p>
          <w:p w14:paraId="5F7C2566" w14:textId="6A47C109" w:rsidR="00043C2E" w:rsidRPr="002B4F58" w:rsidRDefault="00E119EC" w:rsidP="002B4F58">
            <w:pPr>
              <w:rPr>
                <w:rFonts w:ascii="Arial" w:hAnsi="Arial" w:cs="Arial"/>
                <w:b w:val="0"/>
                <w:bCs w:val="0"/>
                <w:sz w:val="20"/>
                <w:szCs w:val="20"/>
              </w:rPr>
            </w:pPr>
            <w:r w:rsidRPr="002C01BD">
              <w:rPr>
                <w:rFonts w:ascii="Arial" w:hAnsi="Arial" w:cs="Arial"/>
                <w:b w:val="0"/>
                <w:bCs w:val="0"/>
                <w:color w:val="000000" w:themeColor="text1"/>
                <w:sz w:val="20"/>
                <w:szCs w:val="20"/>
              </w:rPr>
              <w:t xml:space="preserve">Screenshots may </w:t>
            </w:r>
            <w:r>
              <w:rPr>
                <w:rFonts w:ascii="Arial" w:hAnsi="Arial" w:cs="Arial"/>
                <w:b w:val="0"/>
                <w:bCs w:val="0"/>
                <w:color w:val="000000" w:themeColor="text1"/>
                <w:sz w:val="20"/>
                <w:szCs w:val="20"/>
              </w:rPr>
              <w:t>provide</w:t>
            </w:r>
            <w:r w:rsidRPr="002C01BD">
              <w:rPr>
                <w:rFonts w:ascii="Arial" w:hAnsi="Arial" w:cs="Arial"/>
                <w:b w:val="0"/>
                <w:bCs w:val="0"/>
                <w:color w:val="000000" w:themeColor="text1"/>
                <w:sz w:val="20"/>
                <w:szCs w:val="20"/>
              </w:rPr>
              <w:t xml:space="preserve"> useful </w:t>
            </w:r>
            <w:r>
              <w:rPr>
                <w:rFonts w:ascii="Arial" w:hAnsi="Arial" w:cs="Arial"/>
                <w:b w:val="0"/>
                <w:bCs w:val="0"/>
                <w:color w:val="000000" w:themeColor="text1"/>
                <w:sz w:val="20"/>
                <w:szCs w:val="20"/>
              </w:rPr>
              <w:t>reference.</w:t>
            </w:r>
          </w:p>
        </w:tc>
        <w:tc>
          <w:tcPr>
            <w:tcW w:w="10102" w:type="dxa"/>
            <w:shd w:val="clear" w:color="auto" w:fill="FFFFFF" w:themeFill="background1"/>
          </w:tcPr>
          <w:p w14:paraId="1457CFB5" w14:textId="590CE382" w:rsidR="00030AD3" w:rsidRPr="003724C5" w:rsidRDefault="003A6C17" w:rsidP="00B65EC6">
            <w:pPr>
              <w:cnfStyle w:val="000000100000" w:firstRow="0" w:lastRow="0" w:firstColumn="0" w:lastColumn="0" w:oddVBand="0" w:evenVBand="0" w:oddHBand="1" w:evenHBand="0" w:firstRowFirstColumn="0" w:firstRowLastColumn="0" w:lastRowFirstColumn="0" w:lastRowLastColumn="0"/>
              <w:rPr>
                <w:rFonts w:ascii="Arial" w:hAnsi="Arial" w:cs="Arial"/>
                <w:bCs/>
                <w:sz w:val="20"/>
                <w:szCs w:val="20"/>
              </w:rPr>
            </w:pPr>
            <w:r w:rsidRPr="00E41C77">
              <w:rPr>
                <w:rFonts w:ascii="Arial" w:hAnsi="Arial" w:cs="Arial"/>
                <w:b/>
                <w:bCs/>
                <w:sz w:val="20"/>
                <w:szCs w:val="20"/>
              </w:rPr>
              <w:t>Equipment</w:t>
            </w:r>
            <w:r w:rsidR="009B2753" w:rsidRPr="00E41C77">
              <w:rPr>
                <w:rFonts w:ascii="Arial" w:hAnsi="Arial" w:cs="Arial"/>
                <w:b/>
                <w:bCs/>
                <w:sz w:val="20"/>
                <w:szCs w:val="20"/>
              </w:rPr>
              <w:t xml:space="preserve"> and </w:t>
            </w:r>
            <w:r w:rsidR="00E41C77">
              <w:rPr>
                <w:rFonts w:ascii="Arial" w:hAnsi="Arial" w:cs="Arial"/>
                <w:b/>
                <w:bCs/>
                <w:sz w:val="20"/>
                <w:szCs w:val="20"/>
              </w:rPr>
              <w:t xml:space="preserve">User </w:t>
            </w:r>
            <w:r w:rsidR="009B2753" w:rsidRPr="00E41C77">
              <w:rPr>
                <w:rFonts w:ascii="Arial" w:hAnsi="Arial" w:cs="Arial"/>
                <w:b/>
                <w:bCs/>
                <w:sz w:val="20"/>
                <w:szCs w:val="20"/>
              </w:rPr>
              <w:t xml:space="preserve">Groups </w:t>
            </w:r>
            <w:r w:rsidR="00E41C77">
              <w:rPr>
                <w:rFonts w:ascii="Arial" w:hAnsi="Arial" w:cs="Arial"/>
                <w:b/>
                <w:bCs/>
                <w:sz w:val="20"/>
                <w:szCs w:val="20"/>
              </w:rPr>
              <w:t>Checked</w:t>
            </w:r>
            <w:r w:rsidRPr="00E41C77">
              <w:rPr>
                <w:rFonts w:ascii="Arial" w:hAnsi="Arial" w:cs="Arial"/>
                <w:b/>
                <w:bCs/>
                <w:sz w:val="20"/>
                <w:szCs w:val="20"/>
              </w:rPr>
              <w:t>:</w:t>
            </w:r>
            <w:r w:rsidR="00256FA0">
              <w:rPr>
                <w:rFonts w:ascii="Arial" w:hAnsi="Arial" w:cs="Arial"/>
                <w:b/>
                <w:bCs/>
                <w:sz w:val="20"/>
                <w:szCs w:val="20"/>
              </w:rPr>
              <w:t xml:space="preserve"> </w:t>
            </w:r>
            <w:r w:rsidR="00256FA0" w:rsidRPr="003724C5">
              <w:rPr>
                <w:rFonts w:ascii="Arial" w:hAnsi="Arial" w:cs="Arial"/>
                <w:bCs/>
                <w:sz w:val="20"/>
                <w:szCs w:val="20"/>
              </w:rPr>
              <w:t>Laptops and iPads.</w:t>
            </w:r>
          </w:p>
          <w:p w14:paraId="6EA27794" w14:textId="5E80DC53" w:rsidR="00A95F41" w:rsidRDefault="00A95F41" w:rsidP="00B65EC6">
            <w:pP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p>
          <w:p w14:paraId="10913DCA" w14:textId="4C93F67A" w:rsidR="00256FA0" w:rsidRPr="003724C5" w:rsidRDefault="00256FA0" w:rsidP="00B65EC6">
            <w:pPr>
              <w:cnfStyle w:val="000000100000" w:firstRow="0" w:lastRow="0" w:firstColumn="0" w:lastColumn="0" w:oddVBand="0" w:evenVBand="0" w:oddHBand="1" w:evenHBand="0" w:firstRowFirstColumn="0" w:firstRowLastColumn="0" w:lastRowFirstColumn="0" w:lastRowLastColumn="0"/>
              <w:rPr>
                <w:rFonts w:ascii="Arial" w:hAnsi="Arial" w:cs="Arial"/>
                <w:bCs/>
                <w:sz w:val="20"/>
                <w:szCs w:val="20"/>
              </w:rPr>
            </w:pPr>
            <w:r w:rsidRPr="003724C5">
              <w:rPr>
                <w:rFonts w:ascii="Arial" w:hAnsi="Arial" w:cs="Arial"/>
                <w:bCs/>
                <w:sz w:val="20"/>
                <w:szCs w:val="20"/>
              </w:rPr>
              <w:t xml:space="preserve">Checks made on both staff and student accounts. </w:t>
            </w:r>
          </w:p>
          <w:p w14:paraId="47B0083D" w14:textId="518BEF1E" w:rsidR="00A95F41" w:rsidRDefault="00A95F41" w:rsidP="00B65EC6">
            <w:pP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p>
          <w:p w14:paraId="29ACD0C9" w14:textId="77777777" w:rsidR="00256FA0" w:rsidRDefault="00256FA0" w:rsidP="00256FA0">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Pr>
                <w:rFonts w:ascii="Arial" w:hAnsi="Arial" w:cs="Arial"/>
                <w:sz w:val="22"/>
                <w:szCs w:val="22"/>
              </w:rPr>
              <w:t xml:space="preserve">Netsweeper- reports sent on a weekly basis to Headteacher. </w:t>
            </w:r>
          </w:p>
          <w:p w14:paraId="006123F3" w14:textId="77777777" w:rsidR="00256FA0" w:rsidRDefault="00256FA0" w:rsidP="00B65EC6">
            <w:pP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p>
          <w:p w14:paraId="486E3DB8" w14:textId="77777777" w:rsidR="00256FA0" w:rsidRDefault="00256FA0" w:rsidP="00256FA0">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Pr>
                <w:rFonts w:ascii="Arial" w:hAnsi="Arial" w:cs="Arial"/>
                <w:sz w:val="22"/>
                <w:szCs w:val="22"/>
              </w:rPr>
              <w:t xml:space="preserve">Reports are sent for suspicious activity: </w:t>
            </w:r>
          </w:p>
          <w:p w14:paraId="6BD6CB70" w14:textId="77777777" w:rsidR="00A95F41" w:rsidRDefault="00A95F41" w:rsidP="00B65EC6">
            <w:pP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p>
          <w:p w14:paraId="089A4CA2" w14:textId="03490A27" w:rsidR="00162A5E" w:rsidRDefault="00256FA0" w:rsidP="00B65EC6">
            <w:pP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256FA0">
              <w:rPr>
                <w:rFonts w:ascii="Arial" w:hAnsi="Arial" w:cs="Arial"/>
                <w:noProof/>
                <w:sz w:val="22"/>
                <w:szCs w:val="22"/>
                <w:lang w:val="en-GB" w:eastAsia="en-GB"/>
              </w:rPr>
              <w:drawing>
                <wp:inline distT="0" distB="0" distL="0" distR="0" wp14:anchorId="24173B48" wp14:editId="2A4A0D14">
                  <wp:extent cx="6982799" cy="1209844"/>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982799" cy="1209844"/>
                          </a:xfrm>
                          <a:prstGeom prst="rect">
                            <a:avLst/>
                          </a:prstGeom>
                        </pic:spPr>
                      </pic:pic>
                    </a:graphicData>
                  </a:graphic>
                </wp:inline>
              </w:drawing>
            </w:r>
          </w:p>
          <w:p w14:paraId="54053797" w14:textId="77777777" w:rsidR="00256FA0" w:rsidRDefault="00256FA0" w:rsidP="00256FA0">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p w14:paraId="45DB8640" w14:textId="65D268A4" w:rsidR="00256FA0" w:rsidRDefault="00256FA0" w:rsidP="00256FA0">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Pr>
                <w:rFonts w:ascii="Arial" w:hAnsi="Arial" w:cs="Arial"/>
                <w:sz w:val="22"/>
                <w:szCs w:val="22"/>
              </w:rPr>
              <w:t>Reports are also sent for prevent:</w:t>
            </w:r>
          </w:p>
          <w:p w14:paraId="51FA5C4D" w14:textId="77777777" w:rsidR="00162A5E" w:rsidRDefault="00162A5E" w:rsidP="00B65EC6">
            <w:pP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p>
          <w:p w14:paraId="6B463891" w14:textId="569B971C" w:rsidR="00162A5E" w:rsidRDefault="00256FA0" w:rsidP="00B65EC6">
            <w:pP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256FA0">
              <w:rPr>
                <w:rFonts w:ascii="Arial" w:hAnsi="Arial" w:cs="Arial"/>
                <w:noProof/>
                <w:sz w:val="22"/>
                <w:szCs w:val="22"/>
                <w:lang w:val="en-GB" w:eastAsia="en-GB"/>
              </w:rPr>
              <w:drawing>
                <wp:inline distT="0" distB="0" distL="0" distR="0" wp14:anchorId="2A00E3DE" wp14:editId="7F327531">
                  <wp:extent cx="7039957" cy="123842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7039957" cy="1238423"/>
                          </a:xfrm>
                          <a:prstGeom prst="rect">
                            <a:avLst/>
                          </a:prstGeom>
                        </pic:spPr>
                      </pic:pic>
                    </a:graphicData>
                  </a:graphic>
                </wp:inline>
              </w:drawing>
            </w:r>
          </w:p>
          <w:p w14:paraId="5AEB4DDC" w14:textId="138ADA98" w:rsidR="004262E2" w:rsidRDefault="004262E2" w:rsidP="00B65EC6">
            <w:pP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p>
          <w:p w14:paraId="50F0B6A9" w14:textId="3D9C4923" w:rsidR="00256FA0" w:rsidRDefault="00256FA0" w:rsidP="00B65EC6">
            <w:pP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p>
          <w:p w14:paraId="2FAE9217" w14:textId="0C75A454" w:rsidR="00256FA0" w:rsidRDefault="00256FA0" w:rsidP="00B65EC6">
            <w:pP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256FA0">
              <w:rPr>
                <w:rFonts w:ascii="Arial" w:hAnsi="Arial" w:cs="Arial"/>
                <w:b/>
                <w:bCs/>
                <w:noProof/>
                <w:sz w:val="20"/>
                <w:szCs w:val="20"/>
                <w:lang w:val="en-GB" w:eastAsia="en-GB"/>
              </w:rPr>
              <w:lastRenderedPageBreak/>
              <w:drawing>
                <wp:inline distT="0" distB="0" distL="0" distR="0" wp14:anchorId="432A5E46" wp14:editId="3334D254">
                  <wp:extent cx="7127875" cy="3179421"/>
                  <wp:effectExtent l="0" t="0" r="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7136003" cy="3183047"/>
                          </a:xfrm>
                          <a:prstGeom prst="rect">
                            <a:avLst/>
                          </a:prstGeom>
                        </pic:spPr>
                      </pic:pic>
                    </a:graphicData>
                  </a:graphic>
                </wp:inline>
              </w:drawing>
            </w:r>
          </w:p>
          <w:p w14:paraId="182DECC1" w14:textId="4382433B" w:rsidR="00256FA0" w:rsidRDefault="00256FA0" w:rsidP="00B65EC6">
            <w:pP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256FA0">
              <w:rPr>
                <w:rFonts w:ascii="Arial" w:hAnsi="Arial" w:cs="Arial"/>
                <w:b/>
                <w:bCs/>
                <w:noProof/>
                <w:sz w:val="20"/>
                <w:szCs w:val="20"/>
                <w:lang w:val="en-GB" w:eastAsia="en-GB"/>
              </w:rPr>
              <w:lastRenderedPageBreak/>
              <w:drawing>
                <wp:inline distT="0" distB="0" distL="0" distR="0" wp14:anchorId="775A1010" wp14:editId="30D604CB">
                  <wp:extent cx="5276850" cy="463311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279446" cy="4635389"/>
                          </a:xfrm>
                          <a:prstGeom prst="rect">
                            <a:avLst/>
                          </a:prstGeom>
                        </pic:spPr>
                      </pic:pic>
                    </a:graphicData>
                  </a:graphic>
                </wp:inline>
              </w:drawing>
            </w:r>
          </w:p>
          <w:p w14:paraId="6D016B9E" w14:textId="77777777" w:rsidR="00A95F41" w:rsidRPr="00A95F41" w:rsidRDefault="00A95F41" w:rsidP="00A95F41">
            <w:pPr>
              <w:cnfStyle w:val="000000100000" w:firstRow="0" w:lastRow="0" w:firstColumn="0" w:lastColumn="0" w:oddVBand="0" w:evenVBand="0" w:oddHBand="1" w:evenHBand="0" w:firstRowFirstColumn="0" w:firstRowLastColumn="0" w:lastRowFirstColumn="0" w:lastRowLastColumn="0"/>
              <w:rPr>
                <w:rFonts w:ascii="Arial" w:hAnsi="Arial" w:cs="Arial"/>
                <w:i/>
                <w:iCs/>
                <w:sz w:val="20"/>
                <w:szCs w:val="20"/>
              </w:rPr>
            </w:pPr>
            <w:r w:rsidRPr="00A95F41">
              <w:rPr>
                <w:rFonts w:ascii="Arial" w:hAnsi="Arial" w:cs="Arial"/>
                <w:i/>
                <w:iCs/>
                <w:sz w:val="20"/>
                <w:szCs w:val="20"/>
              </w:rPr>
              <w:t>The checks should include a range of: </w:t>
            </w:r>
          </w:p>
          <w:p w14:paraId="6A8A8614" w14:textId="5C9653A0" w:rsidR="00A95F41" w:rsidRPr="003724C5" w:rsidRDefault="00A95F41" w:rsidP="003724C5">
            <w:pPr>
              <w:pStyle w:val="ListParagraph"/>
              <w:numPr>
                <w:ilvl w:val="2"/>
                <w:numId w:val="47"/>
              </w:numPr>
              <w:cnfStyle w:val="000000100000" w:firstRow="0" w:lastRow="0" w:firstColumn="0" w:lastColumn="0" w:oddVBand="0" w:evenVBand="0" w:oddHBand="1" w:evenHBand="0" w:firstRowFirstColumn="0" w:firstRowLastColumn="0" w:lastRowFirstColumn="0" w:lastRowLastColumn="0"/>
              <w:rPr>
                <w:rFonts w:ascii="Arial" w:hAnsi="Arial" w:cs="Arial"/>
                <w:i/>
                <w:iCs/>
                <w:sz w:val="20"/>
                <w:szCs w:val="20"/>
              </w:rPr>
            </w:pPr>
            <w:r w:rsidRPr="003724C5">
              <w:rPr>
                <w:rFonts w:ascii="Arial" w:hAnsi="Arial" w:cs="Arial"/>
                <w:i/>
                <w:iCs/>
                <w:sz w:val="20"/>
                <w:szCs w:val="20"/>
              </w:rPr>
              <w:t>school owned devices and services, including those used off site </w:t>
            </w:r>
          </w:p>
          <w:p w14:paraId="5F46ACDE" w14:textId="0E130396" w:rsidR="00A95F41" w:rsidRPr="003724C5" w:rsidRDefault="00A95F41" w:rsidP="003724C5">
            <w:pPr>
              <w:pStyle w:val="ListParagraph"/>
              <w:numPr>
                <w:ilvl w:val="2"/>
                <w:numId w:val="47"/>
              </w:numPr>
              <w:cnfStyle w:val="000000100000" w:firstRow="0" w:lastRow="0" w:firstColumn="0" w:lastColumn="0" w:oddVBand="0" w:evenVBand="0" w:oddHBand="1" w:evenHBand="0" w:firstRowFirstColumn="0" w:firstRowLastColumn="0" w:lastRowFirstColumn="0" w:lastRowLastColumn="0"/>
              <w:rPr>
                <w:rFonts w:ascii="Arial" w:hAnsi="Arial" w:cs="Arial"/>
                <w:i/>
                <w:iCs/>
                <w:sz w:val="20"/>
                <w:szCs w:val="20"/>
              </w:rPr>
            </w:pPr>
            <w:r w:rsidRPr="003724C5">
              <w:rPr>
                <w:rFonts w:ascii="Arial" w:hAnsi="Arial" w:cs="Arial"/>
                <w:i/>
                <w:iCs/>
                <w:sz w:val="20"/>
                <w:szCs w:val="20"/>
              </w:rPr>
              <w:t>geographical areas across the site  </w:t>
            </w:r>
          </w:p>
          <w:p w14:paraId="49B61AAA" w14:textId="0A7D3889" w:rsidR="00852C7E" w:rsidRDefault="00A95F41" w:rsidP="00852C7E">
            <w:pPr>
              <w:pStyle w:val="ListParagraph"/>
              <w:numPr>
                <w:ilvl w:val="2"/>
                <w:numId w:val="47"/>
              </w:numPr>
              <w:cnfStyle w:val="000000100000" w:firstRow="0" w:lastRow="0" w:firstColumn="0" w:lastColumn="0" w:oddVBand="0" w:evenVBand="0" w:oddHBand="1" w:evenHBand="0" w:firstRowFirstColumn="0" w:firstRowLastColumn="0" w:lastRowFirstColumn="0" w:lastRowLastColumn="0"/>
              <w:rPr>
                <w:rFonts w:ascii="Arial" w:hAnsi="Arial" w:cs="Arial"/>
                <w:i/>
                <w:iCs/>
                <w:sz w:val="20"/>
                <w:szCs w:val="20"/>
              </w:rPr>
            </w:pPr>
            <w:r w:rsidRPr="003724C5">
              <w:rPr>
                <w:rFonts w:ascii="Arial" w:hAnsi="Arial" w:cs="Arial"/>
                <w:i/>
                <w:iCs/>
                <w:sz w:val="20"/>
                <w:szCs w:val="20"/>
              </w:rPr>
              <w:t>user groups, for example, teachers, pupils and guests </w:t>
            </w:r>
          </w:p>
          <w:p w14:paraId="22F399FA" w14:textId="4CE47C4B" w:rsidR="00804136" w:rsidRPr="003724C5" w:rsidRDefault="00852C7E" w:rsidP="003724C5">
            <w:pPr>
              <w:pStyle w:val="ListParagraph"/>
              <w:numPr>
                <w:ilvl w:val="2"/>
                <w:numId w:val="47"/>
              </w:numPr>
              <w:cnfStyle w:val="000000100000" w:firstRow="0" w:lastRow="0" w:firstColumn="0" w:lastColumn="0" w:oddVBand="0" w:evenVBand="0" w:oddHBand="1" w:evenHBand="0" w:firstRowFirstColumn="0" w:firstRowLastColumn="0" w:lastRowFirstColumn="0" w:lastRowLastColumn="0"/>
              <w:rPr>
                <w:rFonts w:ascii="Arial" w:hAnsi="Arial" w:cs="Arial"/>
                <w:i/>
                <w:iCs/>
                <w:sz w:val="20"/>
                <w:szCs w:val="20"/>
              </w:rPr>
            </w:pPr>
            <w:r>
              <w:rPr>
                <w:rFonts w:ascii="Arial" w:hAnsi="Arial" w:cs="Arial"/>
                <w:i/>
                <w:iCs/>
                <w:sz w:val="20"/>
                <w:szCs w:val="20"/>
              </w:rPr>
              <w:t>e</w:t>
            </w:r>
            <w:r w:rsidR="00804136" w:rsidRPr="003724C5">
              <w:rPr>
                <w:rFonts w:ascii="Arial" w:hAnsi="Arial" w:cs="Arial"/>
                <w:i/>
                <w:iCs/>
                <w:sz w:val="20"/>
                <w:szCs w:val="20"/>
              </w:rPr>
              <w:t xml:space="preserve">nsure that guest access is correctly filtered including </w:t>
            </w:r>
            <w:r w:rsidR="009D70CD">
              <w:rPr>
                <w:rFonts w:ascii="Arial" w:hAnsi="Arial" w:cs="Arial"/>
                <w:i/>
                <w:iCs/>
                <w:sz w:val="20"/>
                <w:szCs w:val="20"/>
              </w:rPr>
              <w:t xml:space="preserve">unlawful </w:t>
            </w:r>
            <w:r w:rsidR="00804136" w:rsidRPr="003724C5">
              <w:rPr>
                <w:rFonts w:ascii="Arial" w:hAnsi="Arial" w:cs="Arial"/>
                <w:i/>
                <w:iCs/>
                <w:sz w:val="20"/>
                <w:szCs w:val="20"/>
              </w:rPr>
              <w:t xml:space="preserve">terrorist </w:t>
            </w:r>
            <w:r w:rsidR="009D70CD">
              <w:rPr>
                <w:rFonts w:ascii="Arial" w:hAnsi="Arial" w:cs="Arial"/>
                <w:i/>
                <w:iCs/>
                <w:sz w:val="20"/>
                <w:szCs w:val="20"/>
              </w:rPr>
              <w:t>content</w:t>
            </w:r>
            <w:r w:rsidR="00804136" w:rsidRPr="003724C5">
              <w:rPr>
                <w:rFonts w:ascii="Arial" w:hAnsi="Arial" w:cs="Arial"/>
                <w:i/>
                <w:iCs/>
                <w:sz w:val="20"/>
                <w:szCs w:val="20"/>
              </w:rPr>
              <w:t xml:space="preserve"> as appropriate.</w:t>
            </w:r>
          </w:p>
          <w:p w14:paraId="38B39B03" w14:textId="1F79D099" w:rsidR="00A95F41" w:rsidRPr="00E41C77" w:rsidRDefault="00A95F41" w:rsidP="00B65EC6">
            <w:pP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p>
        </w:tc>
      </w:tr>
      <w:tr w:rsidR="001C0497" w14:paraId="2AED09F1" w14:textId="77777777" w:rsidTr="00D2284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18" w:type="dxa"/>
            <w:shd w:val="clear" w:color="auto" w:fill="FFFFFF" w:themeFill="background1"/>
          </w:tcPr>
          <w:p w14:paraId="3D7C0B39" w14:textId="4B0FF913" w:rsidR="001C0497" w:rsidRPr="001C0497" w:rsidRDefault="001C0497" w:rsidP="001C0497">
            <w:pPr>
              <w:rPr>
                <w:rFonts w:ascii="Arial" w:hAnsi="Arial" w:cs="Arial"/>
                <w:sz w:val="20"/>
                <w:szCs w:val="20"/>
              </w:rPr>
            </w:pPr>
            <w:r w:rsidRPr="001C0497">
              <w:rPr>
                <w:rFonts w:ascii="Arial" w:hAnsi="Arial" w:cs="Arial"/>
                <w:sz w:val="20"/>
                <w:szCs w:val="20"/>
              </w:rPr>
              <w:lastRenderedPageBreak/>
              <w:t>Actions Arisin</w:t>
            </w:r>
            <w:r w:rsidR="0009099C">
              <w:rPr>
                <w:rFonts w:ascii="Arial" w:hAnsi="Arial" w:cs="Arial"/>
                <w:sz w:val="20"/>
                <w:szCs w:val="20"/>
              </w:rPr>
              <w:t>g</w:t>
            </w:r>
            <w:r w:rsidRPr="001C0497">
              <w:rPr>
                <w:rFonts w:ascii="Arial" w:hAnsi="Arial" w:cs="Arial"/>
                <w:sz w:val="20"/>
                <w:szCs w:val="20"/>
              </w:rPr>
              <w:t>:</w:t>
            </w:r>
          </w:p>
        </w:tc>
        <w:tc>
          <w:tcPr>
            <w:tcW w:w="10102" w:type="dxa"/>
            <w:shd w:val="clear" w:color="auto" w:fill="FFFFFF" w:themeFill="background1"/>
          </w:tcPr>
          <w:p w14:paraId="29F1A62F" w14:textId="415D12B4" w:rsidR="007A3DF0" w:rsidRDefault="00256FA0" w:rsidP="001C0497">
            <w:pPr>
              <w:cnfStyle w:val="000000010000" w:firstRow="0" w:lastRow="0" w:firstColumn="0" w:lastColumn="0" w:oddVBand="0" w:evenVBand="0" w:oddHBand="0" w:evenHBand="1" w:firstRowFirstColumn="0" w:firstRowLastColumn="0" w:lastRowFirstColumn="0" w:lastRowLastColumn="0"/>
              <w:rPr>
                <w:rFonts w:ascii="Arial" w:hAnsi="Arial" w:cs="Arial"/>
                <w:b/>
                <w:bCs/>
                <w:sz w:val="22"/>
                <w:szCs w:val="22"/>
              </w:rPr>
            </w:pPr>
            <w:r>
              <w:rPr>
                <w:rFonts w:ascii="Arial" w:hAnsi="Arial" w:cs="Arial"/>
                <w:b/>
                <w:bCs/>
                <w:sz w:val="22"/>
                <w:szCs w:val="22"/>
              </w:rPr>
              <w:t xml:space="preserve">Monitor use of technology in Rising Stars. </w:t>
            </w:r>
          </w:p>
          <w:p w14:paraId="5AC74D4B" w14:textId="23A4B78C" w:rsidR="007A3DF0" w:rsidRPr="007A76A7" w:rsidRDefault="007A3DF0" w:rsidP="001C0497">
            <w:pPr>
              <w:cnfStyle w:val="000000010000" w:firstRow="0" w:lastRow="0" w:firstColumn="0" w:lastColumn="0" w:oddVBand="0" w:evenVBand="0" w:oddHBand="0" w:evenHBand="1" w:firstRowFirstColumn="0" w:firstRowLastColumn="0" w:lastRowFirstColumn="0" w:lastRowLastColumn="0"/>
              <w:rPr>
                <w:rFonts w:ascii="Arial" w:hAnsi="Arial" w:cs="Arial"/>
                <w:b/>
                <w:bCs/>
                <w:sz w:val="22"/>
                <w:szCs w:val="22"/>
              </w:rPr>
            </w:pPr>
          </w:p>
        </w:tc>
      </w:tr>
      <w:tr w:rsidR="001C0497" w14:paraId="72ABE47A" w14:textId="77777777" w:rsidTr="005A68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20" w:type="dxa"/>
            <w:gridSpan w:val="2"/>
            <w:shd w:val="clear" w:color="auto" w:fill="FFFFFF" w:themeFill="background1"/>
          </w:tcPr>
          <w:p w14:paraId="121179DD" w14:textId="77777777" w:rsidR="001C0497" w:rsidRPr="003724C5" w:rsidRDefault="001C0497" w:rsidP="001C0497">
            <w:pPr>
              <w:rPr>
                <w:rFonts w:ascii="Arial" w:hAnsi="Arial" w:cs="Arial"/>
                <w:sz w:val="22"/>
                <w:szCs w:val="22"/>
              </w:rPr>
            </w:pPr>
            <w:r w:rsidRPr="003724C5">
              <w:rPr>
                <w:rFonts w:ascii="Arial" w:hAnsi="Arial" w:cs="Arial"/>
                <w:sz w:val="22"/>
                <w:szCs w:val="22"/>
              </w:rPr>
              <w:lastRenderedPageBreak/>
              <w:t>Minutes of Review meeting:</w:t>
            </w:r>
          </w:p>
          <w:p w14:paraId="3A8D1F93" w14:textId="77777777" w:rsidR="001C0497" w:rsidRDefault="001C0497" w:rsidP="001C0497">
            <w:pPr>
              <w:rPr>
                <w:rFonts w:ascii="Arial" w:hAnsi="Arial" w:cs="Arial"/>
                <w:sz w:val="22"/>
                <w:szCs w:val="22"/>
              </w:rPr>
            </w:pPr>
            <w:r w:rsidRPr="007A76A7">
              <w:rPr>
                <w:rFonts w:ascii="Arial" w:hAnsi="Arial" w:cs="Arial"/>
                <w:b w:val="0"/>
                <w:bCs w:val="0"/>
                <w:sz w:val="22"/>
                <w:szCs w:val="22"/>
              </w:rPr>
              <w:t xml:space="preserve">A review of filtering and monitoring was carried out to identify our current provision, any gaps, and the specific needs of pupils and staff.  </w:t>
            </w:r>
          </w:p>
          <w:p w14:paraId="437CCC3B" w14:textId="52E872E8" w:rsidR="001C0497" w:rsidRPr="007A76A7" w:rsidRDefault="001C0497" w:rsidP="001C0497">
            <w:pPr>
              <w:rPr>
                <w:rFonts w:ascii="Arial" w:hAnsi="Arial" w:cs="Arial"/>
                <w:b w:val="0"/>
                <w:bCs w:val="0"/>
                <w:sz w:val="22"/>
                <w:szCs w:val="22"/>
              </w:rPr>
            </w:pPr>
            <w:r w:rsidRPr="007A76A7">
              <w:rPr>
                <w:rFonts w:ascii="Arial" w:hAnsi="Arial" w:cs="Arial"/>
                <w:b w:val="0"/>
                <w:bCs w:val="0"/>
                <w:sz w:val="22"/>
                <w:szCs w:val="22"/>
              </w:rPr>
              <w:t>The following agenda was discussed:</w:t>
            </w:r>
          </w:p>
          <w:p w14:paraId="2C451E65" w14:textId="77777777" w:rsidR="001C0497" w:rsidRPr="007A76A7" w:rsidRDefault="001C0497" w:rsidP="001C0497">
            <w:pPr>
              <w:rPr>
                <w:rFonts w:ascii="Arial" w:hAnsi="Arial" w:cs="Arial"/>
                <w:b w:val="0"/>
                <w:bCs w:val="0"/>
                <w:sz w:val="22"/>
                <w:szCs w:val="22"/>
              </w:rPr>
            </w:pPr>
          </w:p>
        </w:tc>
      </w:tr>
      <w:tr w:rsidR="001C0497" w14:paraId="58C20013" w14:textId="77777777" w:rsidTr="00D2284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18" w:type="dxa"/>
            <w:shd w:val="clear" w:color="auto" w:fill="FFFFFF" w:themeFill="background1"/>
          </w:tcPr>
          <w:p w14:paraId="2817CBC8" w14:textId="1901DA8E" w:rsidR="001C0497" w:rsidRPr="00E93B83" w:rsidRDefault="001C0497" w:rsidP="001C0497">
            <w:pPr>
              <w:rPr>
                <w:sz w:val="20"/>
                <w:szCs w:val="20"/>
              </w:rPr>
            </w:pPr>
            <w:r>
              <w:rPr>
                <w:rFonts w:ascii="Arial" w:hAnsi="Arial" w:cs="Arial"/>
                <w:sz w:val="22"/>
                <w:szCs w:val="22"/>
              </w:rPr>
              <w:t>Agenda</w:t>
            </w:r>
            <w:r w:rsidRPr="00E93B83">
              <w:t>:</w:t>
            </w:r>
          </w:p>
          <w:p w14:paraId="2F72F542" w14:textId="0540F586" w:rsidR="001C0497" w:rsidRPr="00924292" w:rsidRDefault="001C0497" w:rsidP="003724C5">
            <w:pPr>
              <w:pStyle w:val="ListParagraph"/>
              <w:numPr>
                <w:ilvl w:val="0"/>
                <w:numId w:val="23"/>
              </w:numPr>
              <w:ind w:left="445" w:hanging="283"/>
              <w:rPr>
                <w:rFonts w:ascii="Arial" w:hAnsi="Arial" w:cs="Arial"/>
                <w:b w:val="0"/>
                <w:bCs w:val="0"/>
                <w:sz w:val="20"/>
                <w:szCs w:val="20"/>
              </w:rPr>
            </w:pPr>
            <w:r w:rsidRPr="00924292">
              <w:rPr>
                <w:rFonts w:ascii="Arial" w:hAnsi="Arial" w:cs="Arial"/>
                <w:b w:val="0"/>
                <w:bCs w:val="0"/>
                <w:sz w:val="20"/>
                <w:szCs w:val="20"/>
              </w:rPr>
              <w:t>Risk profile of pupils, including age range, pupils (SEND), pupils with (EAL) </w:t>
            </w:r>
          </w:p>
          <w:p w14:paraId="6837C089" w14:textId="0A45D2B0" w:rsidR="001C0497" w:rsidRPr="00924292" w:rsidRDefault="00F9242C" w:rsidP="003724C5">
            <w:pPr>
              <w:pStyle w:val="ListParagraph"/>
              <w:numPr>
                <w:ilvl w:val="0"/>
                <w:numId w:val="23"/>
              </w:numPr>
              <w:ind w:left="445" w:hanging="283"/>
              <w:rPr>
                <w:rFonts w:ascii="Arial" w:hAnsi="Arial" w:cs="Arial"/>
                <w:b w:val="0"/>
                <w:bCs w:val="0"/>
                <w:sz w:val="20"/>
                <w:szCs w:val="20"/>
              </w:rPr>
            </w:pPr>
            <w:r>
              <w:rPr>
                <w:rFonts w:ascii="Arial" w:hAnsi="Arial" w:cs="Arial"/>
                <w:b w:val="0"/>
                <w:bCs w:val="0"/>
                <w:sz w:val="20"/>
                <w:szCs w:val="20"/>
              </w:rPr>
              <w:t>W</w:t>
            </w:r>
            <w:r w:rsidR="001C0497" w:rsidRPr="00924292">
              <w:rPr>
                <w:rFonts w:ascii="Arial" w:hAnsi="Arial" w:cs="Arial"/>
                <w:b w:val="0"/>
                <w:bCs w:val="0"/>
                <w:sz w:val="20"/>
                <w:szCs w:val="20"/>
              </w:rPr>
              <w:t>hat the filtering system currently blocks or allows and why</w:t>
            </w:r>
          </w:p>
          <w:p w14:paraId="3DE246A0" w14:textId="33B05A6B" w:rsidR="001C0497" w:rsidRPr="00924292" w:rsidRDefault="00F9242C" w:rsidP="003724C5">
            <w:pPr>
              <w:pStyle w:val="ListParagraph"/>
              <w:numPr>
                <w:ilvl w:val="0"/>
                <w:numId w:val="23"/>
              </w:numPr>
              <w:ind w:left="445" w:hanging="283"/>
              <w:rPr>
                <w:rFonts w:ascii="Arial" w:hAnsi="Arial" w:cs="Arial"/>
                <w:b w:val="0"/>
                <w:bCs w:val="0"/>
                <w:sz w:val="20"/>
                <w:szCs w:val="20"/>
              </w:rPr>
            </w:pPr>
            <w:r>
              <w:rPr>
                <w:rFonts w:ascii="Arial" w:hAnsi="Arial" w:cs="Arial"/>
                <w:b w:val="0"/>
                <w:bCs w:val="0"/>
                <w:sz w:val="20"/>
                <w:szCs w:val="20"/>
              </w:rPr>
              <w:t>A</w:t>
            </w:r>
            <w:r w:rsidR="001C0497" w:rsidRPr="00924292">
              <w:rPr>
                <w:rFonts w:ascii="Arial" w:hAnsi="Arial" w:cs="Arial"/>
                <w:b w:val="0"/>
                <w:bCs w:val="0"/>
                <w:sz w:val="20"/>
                <w:szCs w:val="20"/>
              </w:rPr>
              <w:t>ny outside safeguarding influences, such as county lines</w:t>
            </w:r>
          </w:p>
          <w:p w14:paraId="2CBC2F75" w14:textId="0F89825B" w:rsidR="001C0497" w:rsidRPr="00924292" w:rsidRDefault="00F9242C" w:rsidP="003724C5">
            <w:pPr>
              <w:pStyle w:val="ListParagraph"/>
              <w:numPr>
                <w:ilvl w:val="0"/>
                <w:numId w:val="23"/>
              </w:numPr>
              <w:ind w:left="445" w:hanging="283"/>
              <w:rPr>
                <w:rFonts w:ascii="Arial" w:hAnsi="Arial" w:cs="Arial"/>
                <w:b w:val="0"/>
                <w:bCs w:val="0"/>
                <w:sz w:val="20"/>
                <w:szCs w:val="20"/>
              </w:rPr>
            </w:pPr>
            <w:r>
              <w:rPr>
                <w:rFonts w:ascii="Arial" w:hAnsi="Arial" w:cs="Arial"/>
                <w:b w:val="0"/>
                <w:bCs w:val="0"/>
                <w:sz w:val="20"/>
                <w:szCs w:val="20"/>
              </w:rPr>
              <w:t>A</w:t>
            </w:r>
            <w:r w:rsidR="001C0497" w:rsidRPr="00924292">
              <w:rPr>
                <w:rFonts w:ascii="Arial" w:hAnsi="Arial" w:cs="Arial"/>
                <w:b w:val="0"/>
                <w:bCs w:val="0"/>
                <w:sz w:val="20"/>
                <w:szCs w:val="20"/>
              </w:rPr>
              <w:t>ny relevant safeguarding reports</w:t>
            </w:r>
          </w:p>
          <w:p w14:paraId="5A04DEAC" w14:textId="544DD3E1" w:rsidR="00F9242C" w:rsidRPr="00924292" w:rsidRDefault="00F9242C" w:rsidP="003724C5">
            <w:pPr>
              <w:pStyle w:val="ListParagraph"/>
              <w:numPr>
                <w:ilvl w:val="0"/>
                <w:numId w:val="23"/>
              </w:numPr>
              <w:ind w:left="445" w:hanging="283"/>
              <w:rPr>
                <w:rFonts w:ascii="Arial" w:hAnsi="Arial" w:cs="Arial"/>
                <w:b w:val="0"/>
                <w:bCs w:val="0"/>
                <w:sz w:val="20"/>
                <w:szCs w:val="20"/>
              </w:rPr>
            </w:pPr>
            <w:r>
              <w:rPr>
                <w:rFonts w:ascii="Arial" w:hAnsi="Arial" w:cs="Arial"/>
                <w:b w:val="0"/>
                <w:bCs w:val="0"/>
                <w:sz w:val="20"/>
                <w:szCs w:val="20"/>
              </w:rPr>
              <w:t>T</w:t>
            </w:r>
            <w:r w:rsidR="001C0497" w:rsidRPr="00924292">
              <w:rPr>
                <w:rFonts w:ascii="Arial" w:hAnsi="Arial" w:cs="Arial"/>
                <w:b w:val="0"/>
                <w:bCs w:val="0"/>
                <w:sz w:val="20"/>
                <w:szCs w:val="20"/>
              </w:rPr>
              <w:t>he digital resilience of pupils</w:t>
            </w:r>
          </w:p>
          <w:p w14:paraId="16B087D1" w14:textId="48C6416B" w:rsidR="001C0497" w:rsidRPr="003724C5" w:rsidRDefault="00F9242C" w:rsidP="003724C5">
            <w:pPr>
              <w:pStyle w:val="ListParagraph"/>
              <w:numPr>
                <w:ilvl w:val="0"/>
                <w:numId w:val="23"/>
              </w:numPr>
              <w:ind w:left="445" w:hanging="283"/>
              <w:rPr>
                <w:rFonts w:ascii="Arial" w:hAnsi="Arial" w:cs="Arial"/>
                <w:b w:val="0"/>
                <w:bCs w:val="0"/>
                <w:sz w:val="20"/>
                <w:szCs w:val="20"/>
              </w:rPr>
            </w:pPr>
            <w:r w:rsidRPr="003724C5">
              <w:rPr>
                <w:rFonts w:ascii="Arial" w:hAnsi="Arial" w:cs="Arial"/>
                <w:sz w:val="20"/>
                <w:szCs w:val="20"/>
              </w:rPr>
              <w:t>T</w:t>
            </w:r>
            <w:r w:rsidR="001C0497" w:rsidRPr="003724C5">
              <w:rPr>
                <w:rFonts w:ascii="Arial" w:hAnsi="Arial" w:cs="Arial"/>
                <w:sz w:val="20"/>
                <w:szCs w:val="20"/>
              </w:rPr>
              <w:t>eaching requirements, for example, your RHSE and PSHE curriculum </w:t>
            </w:r>
          </w:p>
          <w:p w14:paraId="0D571B58" w14:textId="78C8882D" w:rsidR="001C0497" w:rsidRPr="00924292" w:rsidRDefault="00F9242C" w:rsidP="003724C5">
            <w:pPr>
              <w:pStyle w:val="ListParagraph"/>
              <w:numPr>
                <w:ilvl w:val="0"/>
                <w:numId w:val="23"/>
              </w:numPr>
              <w:ind w:left="445" w:hanging="283"/>
              <w:rPr>
                <w:rFonts w:ascii="Arial" w:hAnsi="Arial" w:cs="Arial"/>
                <w:b w:val="0"/>
                <w:bCs w:val="0"/>
                <w:sz w:val="20"/>
                <w:szCs w:val="20"/>
              </w:rPr>
            </w:pPr>
            <w:r>
              <w:rPr>
                <w:rFonts w:ascii="Arial" w:hAnsi="Arial" w:cs="Arial"/>
                <w:b w:val="0"/>
                <w:bCs w:val="0"/>
                <w:sz w:val="20"/>
                <w:szCs w:val="20"/>
              </w:rPr>
              <w:t>T</w:t>
            </w:r>
            <w:r w:rsidR="001C0497" w:rsidRPr="00924292">
              <w:rPr>
                <w:rFonts w:ascii="Arial" w:hAnsi="Arial" w:cs="Arial"/>
                <w:b w:val="0"/>
                <w:bCs w:val="0"/>
                <w:sz w:val="20"/>
                <w:szCs w:val="20"/>
              </w:rPr>
              <w:t>he specific use of chosen technologies, including Bring Your Own Device (BYOD)</w:t>
            </w:r>
          </w:p>
          <w:p w14:paraId="61C0BE35" w14:textId="401D0C2D" w:rsidR="001C0497" w:rsidRPr="00F9242C" w:rsidRDefault="00F9242C" w:rsidP="003724C5">
            <w:pPr>
              <w:pStyle w:val="ListParagraph"/>
              <w:numPr>
                <w:ilvl w:val="0"/>
                <w:numId w:val="23"/>
              </w:numPr>
              <w:ind w:left="445" w:hanging="567"/>
              <w:rPr>
                <w:rFonts w:ascii="Arial" w:hAnsi="Arial" w:cs="Arial"/>
                <w:b w:val="0"/>
                <w:bCs w:val="0"/>
                <w:sz w:val="20"/>
                <w:szCs w:val="20"/>
              </w:rPr>
            </w:pPr>
            <w:r w:rsidRPr="00F9242C">
              <w:rPr>
                <w:rFonts w:ascii="Arial" w:hAnsi="Arial" w:cs="Arial"/>
                <w:b w:val="0"/>
                <w:bCs w:val="0"/>
                <w:sz w:val="20"/>
                <w:szCs w:val="20"/>
              </w:rPr>
              <w:t>W</w:t>
            </w:r>
            <w:r w:rsidR="001C0497" w:rsidRPr="00F9242C">
              <w:rPr>
                <w:rFonts w:ascii="Arial" w:hAnsi="Arial" w:cs="Arial"/>
                <w:sz w:val="20"/>
                <w:szCs w:val="20"/>
              </w:rPr>
              <w:t>hat related safeguarding or technology policies are in place</w:t>
            </w:r>
          </w:p>
          <w:p w14:paraId="17E39753" w14:textId="3568EE7E" w:rsidR="001C0497" w:rsidRPr="003724C5" w:rsidRDefault="00F9242C" w:rsidP="003724C5">
            <w:pPr>
              <w:pStyle w:val="ListParagraph"/>
              <w:numPr>
                <w:ilvl w:val="0"/>
                <w:numId w:val="23"/>
              </w:numPr>
              <w:ind w:left="445" w:hanging="567"/>
              <w:rPr>
                <w:rFonts w:ascii="Arial" w:hAnsi="Arial" w:cs="Arial"/>
                <w:b w:val="0"/>
                <w:bCs w:val="0"/>
                <w:sz w:val="20"/>
                <w:szCs w:val="20"/>
              </w:rPr>
            </w:pPr>
            <w:r w:rsidRPr="00F9242C">
              <w:rPr>
                <w:rFonts w:ascii="Arial" w:hAnsi="Arial" w:cs="Arial"/>
                <w:sz w:val="20"/>
                <w:szCs w:val="20"/>
              </w:rPr>
              <w:lastRenderedPageBreak/>
              <w:t>W</w:t>
            </w:r>
            <w:r w:rsidR="001C0497" w:rsidRPr="00F9242C">
              <w:rPr>
                <w:rFonts w:ascii="Arial" w:hAnsi="Arial" w:cs="Arial"/>
                <w:sz w:val="20"/>
                <w:szCs w:val="20"/>
              </w:rPr>
              <w:t>hat checks are currently taking place and how are resulting actions handled</w:t>
            </w:r>
          </w:p>
          <w:p w14:paraId="6609331E" w14:textId="63A6FA77" w:rsidR="001C0497" w:rsidRPr="00497C07" w:rsidRDefault="001C0497" w:rsidP="001C0497">
            <w:pPr>
              <w:pStyle w:val="ListParagraph"/>
              <w:rPr>
                <w:b w:val="0"/>
                <w:bCs w:val="0"/>
              </w:rPr>
            </w:pPr>
          </w:p>
        </w:tc>
        <w:tc>
          <w:tcPr>
            <w:tcW w:w="10102" w:type="dxa"/>
            <w:shd w:val="clear" w:color="auto" w:fill="FFFFFF" w:themeFill="background1"/>
          </w:tcPr>
          <w:p w14:paraId="4351A4DB" w14:textId="77777777" w:rsidR="001C0497" w:rsidRDefault="001C0497" w:rsidP="001C0497">
            <w:pPr>
              <w:cnfStyle w:val="000000010000" w:firstRow="0" w:lastRow="0" w:firstColumn="0" w:lastColumn="0" w:oddVBand="0" w:evenVBand="0" w:oddHBand="0" w:evenHBand="1" w:firstRowFirstColumn="0" w:firstRowLastColumn="0" w:lastRowFirstColumn="0" w:lastRowLastColumn="0"/>
            </w:pPr>
            <w:r w:rsidRPr="00E93B83">
              <w:rPr>
                <w:rFonts w:ascii="Arial" w:hAnsi="Arial" w:cs="Arial"/>
                <w:b/>
                <w:bCs/>
                <w:sz w:val="22"/>
                <w:szCs w:val="22"/>
              </w:rPr>
              <w:lastRenderedPageBreak/>
              <w:t>Notes</w:t>
            </w:r>
            <w:r>
              <w:t>:</w:t>
            </w:r>
          </w:p>
          <w:p w14:paraId="20DB2748" w14:textId="77777777" w:rsidR="00AF0F06" w:rsidRDefault="00AF0F06" w:rsidP="003724C5">
            <w:pPr>
              <w:pStyle w:val="ListParagraph"/>
              <w:numPr>
                <w:ilvl w:val="0"/>
                <w:numId w:val="48"/>
              </w:numPr>
              <w:cnfStyle w:val="000000010000" w:firstRow="0" w:lastRow="0" w:firstColumn="0" w:lastColumn="0" w:oddVBand="0" w:evenVBand="0" w:oddHBand="0" w:evenHBand="1" w:firstRowFirstColumn="0" w:firstRowLastColumn="0" w:lastRowFirstColumn="0" w:lastRowLastColumn="0"/>
            </w:pPr>
            <w:r>
              <w:t>The filtering service is centrally hosted and managed with local filtering and reporting devolved to schools.</w:t>
            </w:r>
          </w:p>
          <w:p w14:paraId="127EAC4E" w14:textId="77777777" w:rsidR="00AF0F06" w:rsidRDefault="00AF0F06" w:rsidP="003724C5">
            <w:pPr>
              <w:pStyle w:val="ListParagraph"/>
              <w:numPr>
                <w:ilvl w:val="0"/>
                <w:numId w:val="48"/>
              </w:numPr>
              <w:cnfStyle w:val="000000010000" w:firstRow="0" w:lastRow="0" w:firstColumn="0" w:lastColumn="0" w:oddVBand="0" w:evenVBand="0" w:oddHBand="0" w:evenHBand="1" w:firstRowFirstColumn="0" w:firstRowLastColumn="0" w:lastRowFirstColumn="0" w:lastRowLastColumn="0"/>
            </w:pPr>
            <w:r>
              <w:t>It provides safe internet access for schools, managing all web content to our broadband connected schools.</w:t>
            </w:r>
          </w:p>
          <w:p w14:paraId="20A4FA30" w14:textId="77777777" w:rsidR="00AF0F06" w:rsidRDefault="00AF0F06" w:rsidP="003724C5">
            <w:pPr>
              <w:pStyle w:val="ListParagraph"/>
              <w:numPr>
                <w:ilvl w:val="0"/>
                <w:numId w:val="48"/>
              </w:numPr>
              <w:cnfStyle w:val="000000010000" w:firstRow="0" w:lastRow="0" w:firstColumn="0" w:lastColumn="0" w:oddVBand="0" w:evenVBand="0" w:oddHBand="0" w:evenHBand="1" w:firstRowFirstColumn="0" w:firstRowLastColumn="0" w:lastRowFirstColumn="0" w:lastRowLastColumn="0"/>
            </w:pPr>
            <w:r>
              <w:t>Netsweeper Filtering blocks all sites on the Internet Watch Foundation (IWF) CAIC list.</w:t>
            </w:r>
          </w:p>
          <w:p w14:paraId="3D8B3184" w14:textId="5D8670B3" w:rsidR="00256FA0" w:rsidRDefault="00AF0F06" w:rsidP="003724C5">
            <w:pPr>
              <w:pStyle w:val="ListParagraph"/>
              <w:numPr>
                <w:ilvl w:val="0"/>
                <w:numId w:val="48"/>
              </w:numPr>
              <w:cnfStyle w:val="000000010000" w:firstRow="0" w:lastRow="0" w:firstColumn="0" w:lastColumn="0" w:oddVBand="0" w:evenVBand="0" w:oddHBand="0" w:evenHBand="1" w:firstRowFirstColumn="0" w:firstRowLastColumn="0" w:lastRowFirstColumn="0" w:lastRowLastColumn="0"/>
            </w:pPr>
            <w:r>
              <w:t>Netsweeper filtering implements the Home Office Terrorism Block list.</w:t>
            </w:r>
          </w:p>
          <w:p w14:paraId="099E621D" w14:textId="77777777" w:rsidR="00AF0F06" w:rsidRDefault="00AF0F06" w:rsidP="00AF0F06">
            <w:pPr>
              <w:cnfStyle w:val="000000010000" w:firstRow="0" w:lastRow="0" w:firstColumn="0" w:lastColumn="0" w:oddVBand="0" w:evenVBand="0" w:oddHBand="0" w:evenHBand="1" w:firstRowFirstColumn="0" w:firstRowLastColumn="0" w:lastRowFirstColumn="0" w:lastRowLastColumn="0"/>
            </w:pPr>
          </w:p>
          <w:p w14:paraId="5E932D79" w14:textId="77777777" w:rsidR="00256FA0" w:rsidRDefault="00256FA0" w:rsidP="001C0497">
            <w:pPr>
              <w:cnfStyle w:val="000000010000" w:firstRow="0" w:lastRow="0" w:firstColumn="0" w:lastColumn="0" w:oddVBand="0" w:evenVBand="0" w:oddHBand="0" w:evenHBand="1" w:firstRowFirstColumn="0" w:firstRowLastColumn="0" w:lastRowFirstColumn="0" w:lastRowLastColumn="0"/>
            </w:pPr>
            <w:r>
              <w:t>SEND pupils at risk in Rising Stars</w:t>
            </w:r>
            <w:r w:rsidR="00AF0F06">
              <w:t>- monitor usage and discuss with staff.</w:t>
            </w:r>
          </w:p>
          <w:p w14:paraId="0C533DD4" w14:textId="77777777" w:rsidR="00AF0F06" w:rsidRDefault="00AF0F06" w:rsidP="001C0497">
            <w:pPr>
              <w:cnfStyle w:val="000000010000" w:firstRow="0" w:lastRow="0" w:firstColumn="0" w:lastColumn="0" w:oddVBand="0" w:evenVBand="0" w:oddHBand="0" w:evenHBand="1" w:firstRowFirstColumn="0" w:firstRowLastColumn="0" w:lastRowFirstColumn="0" w:lastRowLastColumn="0"/>
            </w:pPr>
          </w:p>
          <w:p w14:paraId="2C009E89" w14:textId="3F0F7348" w:rsidR="00AF0F06" w:rsidRDefault="00AF0F06" w:rsidP="00AF0F06">
            <w:pPr>
              <w:cnfStyle w:val="000000010000" w:firstRow="0" w:lastRow="0" w:firstColumn="0" w:lastColumn="0" w:oddVBand="0" w:evenVBand="0" w:oddHBand="0" w:evenHBand="1" w:firstRowFirstColumn="0" w:firstRowLastColumn="0" w:lastRowFirstColumn="0" w:lastRowLastColumn="0"/>
            </w:pPr>
            <w:r>
              <w:t>We have initially assigned a default filtering set based on school type Primary. This meets our needs. By default, this service blocks the following categories for all users:</w:t>
            </w:r>
          </w:p>
          <w:p w14:paraId="2ECEC18A" w14:textId="77777777" w:rsidR="00AF0F06" w:rsidRDefault="00AF0F06" w:rsidP="00AF0F06">
            <w:pPr>
              <w:cnfStyle w:val="000000010000" w:firstRow="0" w:lastRow="0" w:firstColumn="0" w:lastColumn="0" w:oddVBand="0" w:evenVBand="0" w:oddHBand="0" w:evenHBand="1" w:firstRowFirstColumn="0" w:firstRowLastColumn="0" w:lastRowFirstColumn="0" w:lastRowLastColumn="0"/>
            </w:pPr>
          </w:p>
          <w:p w14:paraId="4CE3A7D2" w14:textId="77777777" w:rsidR="00AF0F06" w:rsidRDefault="00AF0F06" w:rsidP="00AF0F06">
            <w:pPr>
              <w:cnfStyle w:val="000000010000" w:firstRow="0" w:lastRow="0" w:firstColumn="0" w:lastColumn="0" w:oddVBand="0" w:evenVBand="0" w:oddHBand="0" w:evenHBand="1" w:firstRowFirstColumn="0" w:firstRowLastColumn="0" w:lastRowFirstColumn="0" w:lastRowLastColumn="0"/>
            </w:pPr>
            <w:r>
              <w:t>Pornography</w:t>
            </w:r>
          </w:p>
          <w:p w14:paraId="54A9F137" w14:textId="77777777" w:rsidR="00AF0F06" w:rsidRDefault="00AF0F06" w:rsidP="00AF0F06">
            <w:pPr>
              <w:cnfStyle w:val="000000010000" w:firstRow="0" w:lastRow="0" w:firstColumn="0" w:lastColumn="0" w:oddVBand="0" w:evenVBand="0" w:oddHBand="0" w:evenHBand="1" w:firstRowFirstColumn="0" w:firstRowLastColumn="0" w:lastRowFirstColumn="0" w:lastRowLastColumn="0"/>
            </w:pPr>
            <w:r>
              <w:t>Child Sexual Abuse</w:t>
            </w:r>
          </w:p>
          <w:p w14:paraId="1697A13A" w14:textId="77777777" w:rsidR="00AF0F06" w:rsidRDefault="00AF0F06" w:rsidP="00AF0F06">
            <w:pPr>
              <w:cnfStyle w:val="000000010000" w:firstRow="0" w:lastRow="0" w:firstColumn="0" w:lastColumn="0" w:oddVBand="0" w:evenVBand="0" w:oddHBand="0" w:evenHBand="1" w:firstRowFirstColumn="0" w:firstRowLastColumn="0" w:lastRowFirstColumn="0" w:lastRowLastColumn="0"/>
            </w:pPr>
            <w:r>
              <w:t>Criminal Skills</w:t>
            </w:r>
          </w:p>
          <w:p w14:paraId="5210E42B" w14:textId="77777777" w:rsidR="00AF0F06" w:rsidRDefault="00AF0F06" w:rsidP="00AF0F06">
            <w:pPr>
              <w:cnfStyle w:val="000000010000" w:firstRow="0" w:lastRow="0" w:firstColumn="0" w:lastColumn="0" w:oddVBand="0" w:evenVBand="0" w:oddHBand="0" w:evenHBand="1" w:firstRowFirstColumn="0" w:firstRowLastColumn="0" w:lastRowFirstColumn="0" w:lastRowLastColumn="0"/>
            </w:pPr>
            <w:r>
              <w:t>Extreme</w:t>
            </w:r>
          </w:p>
          <w:p w14:paraId="6D0E2501" w14:textId="77777777" w:rsidR="00AF0F06" w:rsidRDefault="00AF0F06" w:rsidP="00AF0F06">
            <w:pPr>
              <w:cnfStyle w:val="000000010000" w:firstRow="0" w:lastRow="0" w:firstColumn="0" w:lastColumn="0" w:oddVBand="0" w:evenVBand="0" w:oddHBand="0" w:evenHBand="1" w:firstRowFirstColumn="0" w:firstRowLastColumn="0" w:lastRowFirstColumn="0" w:lastRowLastColumn="0"/>
            </w:pPr>
            <w:r>
              <w:t>Hate Speech</w:t>
            </w:r>
          </w:p>
          <w:p w14:paraId="52AE79F8" w14:textId="77777777" w:rsidR="00AF0F06" w:rsidRDefault="00AF0F06" w:rsidP="00AF0F06">
            <w:pPr>
              <w:cnfStyle w:val="000000010000" w:firstRow="0" w:lastRow="0" w:firstColumn="0" w:lastColumn="0" w:oddVBand="0" w:evenVBand="0" w:oddHBand="0" w:evenHBand="1" w:firstRowFirstColumn="0" w:firstRowLastColumn="0" w:lastRowFirstColumn="0" w:lastRowLastColumn="0"/>
            </w:pPr>
            <w:r>
              <w:t>Weapons</w:t>
            </w:r>
          </w:p>
          <w:p w14:paraId="0A89FA6F" w14:textId="77777777" w:rsidR="00AF0F06" w:rsidRDefault="00AF0F06" w:rsidP="00AF0F06">
            <w:pPr>
              <w:cnfStyle w:val="000000010000" w:firstRow="0" w:lastRow="0" w:firstColumn="0" w:lastColumn="0" w:oddVBand="0" w:evenVBand="0" w:oddHBand="0" w:evenHBand="1" w:firstRowFirstColumn="0" w:firstRowLastColumn="0" w:lastRowFirstColumn="0" w:lastRowLastColumn="0"/>
            </w:pPr>
            <w:r>
              <w:t>Viruses</w:t>
            </w:r>
          </w:p>
          <w:p w14:paraId="6A5937E8" w14:textId="77777777" w:rsidR="00AF0F06" w:rsidRDefault="00AF0F06" w:rsidP="00AF0F06">
            <w:pPr>
              <w:cnfStyle w:val="000000010000" w:firstRow="0" w:lastRow="0" w:firstColumn="0" w:lastColumn="0" w:oddVBand="0" w:evenVBand="0" w:oddHBand="0" w:evenHBand="1" w:firstRowFirstColumn="0" w:firstRowLastColumn="0" w:lastRowFirstColumn="0" w:lastRowLastColumn="0"/>
            </w:pPr>
            <w:r>
              <w:t>Child Erotica</w:t>
            </w:r>
          </w:p>
          <w:p w14:paraId="7BC2B956" w14:textId="77777777" w:rsidR="00AF0F06" w:rsidRDefault="00AF0F06" w:rsidP="00AF0F06">
            <w:pPr>
              <w:cnfStyle w:val="000000010000" w:firstRow="0" w:lastRow="0" w:firstColumn="0" w:lastColumn="0" w:oddVBand="0" w:evenVBand="0" w:oddHBand="0" w:evenHBand="1" w:firstRowFirstColumn="0" w:firstRowLastColumn="0" w:lastRowFirstColumn="0" w:lastRowLastColumn="0"/>
            </w:pPr>
            <w:r>
              <w:t>Gambling</w:t>
            </w:r>
          </w:p>
          <w:p w14:paraId="784D1452" w14:textId="77777777" w:rsidR="00AF0F06" w:rsidRDefault="00AF0F06" w:rsidP="00AF0F06">
            <w:pPr>
              <w:cnfStyle w:val="000000010000" w:firstRow="0" w:lastRow="0" w:firstColumn="0" w:lastColumn="0" w:oddVBand="0" w:evenVBand="0" w:oddHBand="0" w:evenHBand="1" w:firstRowFirstColumn="0" w:firstRowLastColumn="0" w:lastRowFirstColumn="0" w:lastRowLastColumn="0"/>
            </w:pPr>
            <w:r>
              <w:t>Intimate Apparel</w:t>
            </w:r>
          </w:p>
          <w:p w14:paraId="40118633" w14:textId="77777777" w:rsidR="00AF0F06" w:rsidRDefault="00AF0F06" w:rsidP="00AF0F06">
            <w:pPr>
              <w:cnfStyle w:val="000000010000" w:firstRow="0" w:lastRow="0" w:firstColumn="0" w:lastColumn="0" w:oddVBand="0" w:evenVBand="0" w:oddHBand="0" w:evenHBand="1" w:firstRowFirstColumn="0" w:firstRowLastColumn="0" w:lastRowFirstColumn="0" w:lastRowLastColumn="0"/>
            </w:pPr>
            <w:r>
              <w:t>Marijuana</w:t>
            </w:r>
          </w:p>
          <w:p w14:paraId="7B562878" w14:textId="77777777" w:rsidR="00AF0F06" w:rsidRDefault="00AF0F06" w:rsidP="00AF0F06">
            <w:pPr>
              <w:cnfStyle w:val="000000010000" w:firstRow="0" w:lastRow="0" w:firstColumn="0" w:lastColumn="0" w:oddVBand="0" w:evenVBand="0" w:oddHBand="0" w:evenHBand="1" w:firstRowFirstColumn="0" w:firstRowLastColumn="0" w:lastRowFirstColumn="0" w:lastRowLastColumn="0"/>
            </w:pPr>
            <w:r>
              <w:t>Substance Abuse</w:t>
            </w:r>
          </w:p>
          <w:p w14:paraId="335B6A8C" w14:textId="77777777" w:rsidR="00AF0F06" w:rsidRDefault="00AF0F06" w:rsidP="00AF0F06">
            <w:pPr>
              <w:cnfStyle w:val="000000010000" w:firstRow="0" w:lastRow="0" w:firstColumn="0" w:lastColumn="0" w:oddVBand="0" w:evenVBand="0" w:oddHBand="0" w:evenHBand="1" w:firstRowFirstColumn="0" w:firstRowLastColumn="0" w:lastRowFirstColumn="0" w:lastRowLastColumn="0"/>
            </w:pPr>
            <w:r>
              <w:t>Malformed URL</w:t>
            </w:r>
          </w:p>
          <w:p w14:paraId="55134683" w14:textId="77777777" w:rsidR="00AF0F06" w:rsidRDefault="00AF0F06" w:rsidP="00AF0F06">
            <w:pPr>
              <w:cnfStyle w:val="000000010000" w:firstRow="0" w:lastRow="0" w:firstColumn="0" w:lastColumn="0" w:oddVBand="0" w:evenVBand="0" w:oddHBand="0" w:evenHBand="1" w:firstRowFirstColumn="0" w:firstRowLastColumn="0" w:lastRowFirstColumn="0" w:lastRowLastColumn="0"/>
            </w:pPr>
            <w:r>
              <w:t>Copyright Infringement</w:t>
            </w:r>
          </w:p>
          <w:p w14:paraId="5F84FEA2" w14:textId="77777777" w:rsidR="00AF0F06" w:rsidRDefault="00AF0F06" w:rsidP="00AF0F06">
            <w:pPr>
              <w:cnfStyle w:val="000000010000" w:firstRow="0" w:lastRow="0" w:firstColumn="0" w:lastColumn="0" w:oddVBand="0" w:evenVBand="0" w:oddHBand="0" w:evenHBand="1" w:firstRowFirstColumn="0" w:firstRowLastColumn="0" w:lastRowFirstColumn="0" w:lastRowLastColumn="0"/>
            </w:pPr>
            <w:r>
              <w:t>Malicious Web Obfuscation</w:t>
            </w:r>
          </w:p>
          <w:p w14:paraId="0C296E09" w14:textId="77777777" w:rsidR="00AF0F06" w:rsidRDefault="00AF0F06" w:rsidP="00AF0F06">
            <w:pPr>
              <w:cnfStyle w:val="000000010000" w:firstRow="0" w:lastRow="0" w:firstColumn="0" w:lastColumn="0" w:oddVBand="0" w:evenVBand="0" w:oddHBand="0" w:evenHBand="1" w:firstRowFirstColumn="0" w:firstRowLastColumn="0" w:lastRowFirstColumn="0" w:lastRowLastColumn="0"/>
            </w:pPr>
            <w:r>
              <w:t>Malware</w:t>
            </w:r>
          </w:p>
          <w:p w14:paraId="2C6F194D" w14:textId="77777777" w:rsidR="00AF0F06" w:rsidRDefault="00AF0F06" w:rsidP="00AF0F06">
            <w:pPr>
              <w:cnfStyle w:val="000000010000" w:firstRow="0" w:lastRow="0" w:firstColumn="0" w:lastColumn="0" w:oddVBand="0" w:evenVBand="0" w:oddHBand="0" w:evenHBand="1" w:firstRowFirstColumn="0" w:firstRowLastColumn="0" w:lastRowFirstColumn="0" w:lastRowLastColumn="0"/>
            </w:pPr>
            <w:r>
              <w:lastRenderedPageBreak/>
              <w:t>Phishing</w:t>
            </w:r>
          </w:p>
          <w:p w14:paraId="245F43F7" w14:textId="77777777" w:rsidR="00AF0F06" w:rsidRDefault="00AF0F06" w:rsidP="00AF0F06">
            <w:pPr>
              <w:cnfStyle w:val="000000010000" w:firstRow="0" w:lastRow="0" w:firstColumn="0" w:lastColumn="0" w:oddVBand="0" w:evenVBand="0" w:oddHBand="0" w:evenHBand="1" w:firstRowFirstColumn="0" w:firstRowLastColumn="0" w:lastRowFirstColumn="0" w:lastRowLastColumn="0"/>
            </w:pPr>
            <w:r>
              <w:t>Web Proxy</w:t>
            </w:r>
          </w:p>
          <w:p w14:paraId="413CCEA3" w14:textId="77777777" w:rsidR="00AF0F06" w:rsidRDefault="00AF0F06" w:rsidP="00AF0F06">
            <w:pPr>
              <w:cnfStyle w:val="000000010000" w:firstRow="0" w:lastRow="0" w:firstColumn="0" w:lastColumn="0" w:oddVBand="0" w:evenVBand="0" w:oddHBand="0" w:evenHBand="1" w:firstRowFirstColumn="0" w:firstRowLastColumn="0" w:lastRowFirstColumn="0" w:lastRowLastColumn="0"/>
            </w:pPr>
          </w:p>
          <w:p w14:paraId="6C7CE290" w14:textId="77777777" w:rsidR="00AF0F06" w:rsidRDefault="00AF0F06" w:rsidP="00AF0F06">
            <w:pPr>
              <w:cnfStyle w:val="000000010000" w:firstRow="0" w:lastRow="0" w:firstColumn="0" w:lastColumn="0" w:oddVBand="0" w:evenVBand="0" w:oddHBand="0" w:evenHBand="1" w:firstRowFirstColumn="0" w:firstRowLastColumn="0" w:lastRowFirstColumn="0" w:lastRowLastColumn="0"/>
            </w:pPr>
            <w:r w:rsidRPr="00AF0F06">
              <w:t>Students can use school devices safely online away from school and receive the same level of web filtering as in school. All policies and logging will function in the same way as when in school.</w:t>
            </w:r>
          </w:p>
          <w:p w14:paraId="1695BAE1" w14:textId="77777777" w:rsidR="00AF0F06" w:rsidRDefault="00AF0F06" w:rsidP="00AF0F06">
            <w:pPr>
              <w:cnfStyle w:val="000000010000" w:firstRow="0" w:lastRow="0" w:firstColumn="0" w:lastColumn="0" w:oddVBand="0" w:evenVBand="0" w:oddHBand="0" w:evenHBand="1" w:firstRowFirstColumn="0" w:firstRowLastColumn="0" w:lastRowFirstColumn="0" w:lastRowLastColumn="0"/>
            </w:pPr>
          </w:p>
          <w:p w14:paraId="58C20012" w14:textId="72D8F5A1" w:rsidR="00AF0F06" w:rsidRDefault="00AF0F06" w:rsidP="00AF0F06">
            <w:pPr>
              <w:cnfStyle w:val="000000010000" w:firstRow="0" w:lastRow="0" w:firstColumn="0" w:lastColumn="0" w:oddVBand="0" w:evenVBand="0" w:oddHBand="0" w:evenHBand="1" w:firstRowFirstColumn="0" w:firstRowLastColumn="0" w:lastRowFirstColumn="0" w:lastRowLastColumn="0"/>
            </w:pPr>
            <w:r>
              <w:t xml:space="preserve">All students taught internet safety through our RHSE and PSHE curriculum. We don’t just have one-off internet safety days. Instead it’s incorporated throughout our curriculum. </w:t>
            </w:r>
          </w:p>
        </w:tc>
      </w:tr>
      <w:tr w:rsidR="001C0497" w14:paraId="65272970" w14:textId="77777777" w:rsidTr="00D228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18" w:type="dxa"/>
            <w:shd w:val="clear" w:color="auto" w:fill="FFFFFF" w:themeFill="background1"/>
          </w:tcPr>
          <w:p w14:paraId="38F8D802" w14:textId="1C04A96A" w:rsidR="001C0497" w:rsidRPr="007D4C28" w:rsidRDefault="001C0497" w:rsidP="001C0497">
            <w:pPr>
              <w:rPr>
                <w:rFonts w:ascii="Arial" w:hAnsi="Arial" w:cs="Arial"/>
                <w:b w:val="0"/>
                <w:bCs w:val="0"/>
                <w:color w:val="0B0C0C"/>
                <w:sz w:val="22"/>
                <w:szCs w:val="22"/>
                <w:shd w:val="clear" w:color="auto" w:fill="FFFFFF"/>
              </w:rPr>
            </w:pPr>
            <w:r w:rsidRPr="007D4C28">
              <w:rPr>
                <w:rFonts w:ascii="Arial" w:hAnsi="Arial" w:cs="Arial"/>
                <w:color w:val="0B0C0C"/>
                <w:sz w:val="22"/>
                <w:szCs w:val="22"/>
                <w:shd w:val="clear" w:color="auto" w:fill="FFFFFF"/>
              </w:rPr>
              <w:lastRenderedPageBreak/>
              <w:t>Actions arising in relation to:</w:t>
            </w:r>
          </w:p>
          <w:p w14:paraId="5ABCE95D" w14:textId="11CC174B" w:rsidR="001C0497" w:rsidRPr="00DF56ED" w:rsidRDefault="001C0497" w:rsidP="003724C5">
            <w:pPr>
              <w:numPr>
                <w:ilvl w:val="0"/>
                <w:numId w:val="24"/>
              </w:numPr>
              <w:shd w:val="clear" w:color="auto" w:fill="FFFFFF"/>
              <w:tabs>
                <w:tab w:val="clear" w:pos="720"/>
              </w:tabs>
              <w:spacing w:after="75"/>
              <w:ind w:left="445" w:hanging="283"/>
              <w:rPr>
                <w:rFonts w:ascii="Arial" w:eastAsia="Times New Roman" w:hAnsi="Arial" w:cs="Arial"/>
                <w:b w:val="0"/>
                <w:bCs w:val="0"/>
                <w:color w:val="0B0C0C"/>
                <w:sz w:val="20"/>
                <w:szCs w:val="20"/>
                <w:lang w:val="en-GB" w:eastAsia="en-GB"/>
              </w:rPr>
            </w:pPr>
            <w:r>
              <w:rPr>
                <w:rFonts w:ascii="Arial" w:eastAsia="Times New Roman" w:hAnsi="Arial" w:cs="Arial"/>
                <w:b w:val="0"/>
                <w:bCs w:val="0"/>
                <w:color w:val="0B0C0C"/>
                <w:sz w:val="20"/>
                <w:szCs w:val="20"/>
                <w:lang w:val="en-GB" w:eastAsia="en-GB"/>
              </w:rPr>
              <w:t>R</w:t>
            </w:r>
            <w:r w:rsidRPr="00DF56ED">
              <w:rPr>
                <w:rFonts w:ascii="Arial" w:eastAsia="Times New Roman" w:hAnsi="Arial" w:cs="Arial"/>
                <w:b w:val="0"/>
                <w:bCs w:val="0"/>
                <w:color w:val="0B0C0C"/>
                <w:sz w:val="20"/>
                <w:szCs w:val="20"/>
                <w:lang w:val="en-GB" w:eastAsia="en-GB"/>
              </w:rPr>
              <w:t>elated safeguarding or technology policies and procedures</w:t>
            </w:r>
          </w:p>
          <w:p w14:paraId="1C51870E" w14:textId="159230F1" w:rsidR="001C0497" w:rsidRPr="00DF56ED" w:rsidRDefault="00F9242C" w:rsidP="003724C5">
            <w:pPr>
              <w:numPr>
                <w:ilvl w:val="0"/>
                <w:numId w:val="24"/>
              </w:numPr>
              <w:shd w:val="clear" w:color="auto" w:fill="FFFFFF"/>
              <w:tabs>
                <w:tab w:val="clear" w:pos="720"/>
              </w:tabs>
              <w:spacing w:after="75"/>
              <w:ind w:left="445" w:hanging="283"/>
              <w:rPr>
                <w:rFonts w:ascii="Arial" w:eastAsia="Times New Roman" w:hAnsi="Arial" w:cs="Arial"/>
                <w:b w:val="0"/>
                <w:bCs w:val="0"/>
                <w:color w:val="0B0C0C"/>
                <w:sz w:val="20"/>
                <w:szCs w:val="20"/>
                <w:lang w:val="en-GB" w:eastAsia="en-GB"/>
              </w:rPr>
            </w:pPr>
            <w:r>
              <w:rPr>
                <w:rFonts w:ascii="Arial" w:eastAsia="Times New Roman" w:hAnsi="Arial" w:cs="Arial"/>
                <w:b w:val="0"/>
                <w:bCs w:val="0"/>
                <w:color w:val="0B0C0C"/>
                <w:sz w:val="20"/>
                <w:szCs w:val="20"/>
                <w:lang w:val="en-GB" w:eastAsia="en-GB"/>
              </w:rPr>
              <w:t>R</w:t>
            </w:r>
            <w:r w:rsidR="001C0497" w:rsidRPr="00DF56ED">
              <w:rPr>
                <w:rFonts w:ascii="Arial" w:eastAsia="Times New Roman" w:hAnsi="Arial" w:cs="Arial"/>
                <w:b w:val="0"/>
                <w:bCs w:val="0"/>
                <w:color w:val="0B0C0C"/>
                <w:sz w:val="20"/>
                <w:szCs w:val="20"/>
                <w:lang w:val="en-GB" w:eastAsia="en-GB"/>
              </w:rPr>
              <w:t>oles and responsibilities </w:t>
            </w:r>
          </w:p>
          <w:p w14:paraId="7EB6D7A2" w14:textId="246C46DF" w:rsidR="001C0497" w:rsidRPr="00DF56ED" w:rsidRDefault="00F9242C" w:rsidP="003724C5">
            <w:pPr>
              <w:numPr>
                <w:ilvl w:val="0"/>
                <w:numId w:val="24"/>
              </w:numPr>
              <w:shd w:val="clear" w:color="auto" w:fill="FFFFFF"/>
              <w:tabs>
                <w:tab w:val="clear" w:pos="720"/>
              </w:tabs>
              <w:spacing w:after="75"/>
              <w:ind w:left="445" w:hanging="283"/>
              <w:rPr>
                <w:rFonts w:ascii="Arial" w:eastAsia="Times New Roman" w:hAnsi="Arial" w:cs="Arial"/>
                <w:b w:val="0"/>
                <w:bCs w:val="0"/>
                <w:color w:val="0B0C0C"/>
                <w:sz w:val="20"/>
                <w:szCs w:val="20"/>
                <w:lang w:val="en-GB" w:eastAsia="en-GB"/>
              </w:rPr>
            </w:pPr>
            <w:r>
              <w:rPr>
                <w:rFonts w:ascii="Arial" w:eastAsia="Times New Roman" w:hAnsi="Arial" w:cs="Arial"/>
                <w:b w:val="0"/>
                <w:bCs w:val="0"/>
                <w:color w:val="0B0C0C"/>
                <w:sz w:val="20"/>
                <w:szCs w:val="20"/>
                <w:lang w:val="en-GB" w:eastAsia="en-GB"/>
              </w:rPr>
              <w:t>T</w:t>
            </w:r>
            <w:r w:rsidR="001C0497" w:rsidRPr="00DF56ED">
              <w:rPr>
                <w:rFonts w:ascii="Arial" w:eastAsia="Times New Roman" w:hAnsi="Arial" w:cs="Arial"/>
                <w:b w:val="0"/>
                <w:bCs w:val="0"/>
                <w:color w:val="0B0C0C"/>
                <w:sz w:val="20"/>
                <w:szCs w:val="20"/>
                <w:lang w:val="en-GB" w:eastAsia="en-GB"/>
              </w:rPr>
              <w:t>raining of staff </w:t>
            </w:r>
          </w:p>
          <w:p w14:paraId="477B60DB" w14:textId="1B8309D8" w:rsidR="001C0497" w:rsidRPr="00DF56ED" w:rsidRDefault="00F9242C" w:rsidP="003724C5">
            <w:pPr>
              <w:numPr>
                <w:ilvl w:val="0"/>
                <w:numId w:val="24"/>
              </w:numPr>
              <w:shd w:val="clear" w:color="auto" w:fill="FFFFFF"/>
              <w:tabs>
                <w:tab w:val="clear" w:pos="720"/>
              </w:tabs>
              <w:spacing w:after="75"/>
              <w:ind w:left="445" w:hanging="283"/>
              <w:rPr>
                <w:rFonts w:ascii="Arial" w:eastAsia="Times New Roman" w:hAnsi="Arial" w:cs="Arial"/>
                <w:b w:val="0"/>
                <w:bCs w:val="0"/>
                <w:color w:val="0B0C0C"/>
                <w:sz w:val="20"/>
                <w:szCs w:val="20"/>
                <w:lang w:val="en-GB" w:eastAsia="en-GB"/>
              </w:rPr>
            </w:pPr>
            <w:r>
              <w:rPr>
                <w:rFonts w:ascii="Arial" w:eastAsia="Times New Roman" w:hAnsi="Arial" w:cs="Arial"/>
                <w:b w:val="0"/>
                <w:bCs w:val="0"/>
                <w:color w:val="0B0C0C"/>
                <w:sz w:val="20"/>
                <w:szCs w:val="20"/>
                <w:lang w:val="en-GB" w:eastAsia="en-GB"/>
              </w:rPr>
              <w:t>C</w:t>
            </w:r>
            <w:r w:rsidR="001C0497" w:rsidRPr="00DF56ED">
              <w:rPr>
                <w:rFonts w:ascii="Arial" w:eastAsia="Times New Roman" w:hAnsi="Arial" w:cs="Arial"/>
                <w:b w:val="0"/>
                <w:bCs w:val="0"/>
                <w:color w:val="0B0C0C"/>
                <w:sz w:val="20"/>
                <w:szCs w:val="20"/>
                <w:lang w:val="en-GB" w:eastAsia="en-GB"/>
              </w:rPr>
              <w:t>urriculum and learning</w:t>
            </w:r>
            <w:r>
              <w:rPr>
                <w:rFonts w:ascii="Arial" w:eastAsia="Times New Roman" w:hAnsi="Arial" w:cs="Arial"/>
                <w:b w:val="0"/>
                <w:bCs w:val="0"/>
                <w:color w:val="0B0C0C"/>
                <w:sz w:val="20"/>
                <w:szCs w:val="20"/>
                <w:lang w:val="en-GB" w:eastAsia="en-GB"/>
              </w:rPr>
              <w:t xml:space="preserve"> </w:t>
            </w:r>
            <w:r w:rsidR="001C0497" w:rsidRPr="00DF56ED">
              <w:rPr>
                <w:rFonts w:ascii="Arial" w:eastAsia="Times New Roman" w:hAnsi="Arial" w:cs="Arial"/>
                <w:b w:val="0"/>
                <w:bCs w:val="0"/>
                <w:color w:val="0B0C0C"/>
                <w:sz w:val="20"/>
                <w:szCs w:val="20"/>
                <w:lang w:val="en-GB" w:eastAsia="en-GB"/>
              </w:rPr>
              <w:t>opportunities </w:t>
            </w:r>
          </w:p>
          <w:p w14:paraId="633F86E6" w14:textId="0D1D688E" w:rsidR="001C0497" w:rsidRPr="00DF56ED" w:rsidRDefault="00F9242C" w:rsidP="003724C5">
            <w:pPr>
              <w:numPr>
                <w:ilvl w:val="0"/>
                <w:numId w:val="24"/>
              </w:numPr>
              <w:shd w:val="clear" w:color="auto" w:fill="FFFFFF"/>
              <w:tabs>
                <w:tab w:val="clear" w:pos="720"/>
              </w:tabs>
              <w:spacing w:after="75"/>
              <w:ind w:left="445" w:hanging="283"/>
              <w:rPr>
                <w:rFonts w:ascii="Arial" w:eastAsia="Times New Roman" w:hAnsi="Arial" w:cs="Arial"/>
                <w:b w:val="0"/>
                <w:bCs w:val="0"/>
                <w:color w:val="0B0C0C"/>
                <w:sz w:val="20"/>
                <w:szCs w:val="20"/>
                <w:lang w:val="en-GB" w:eastAsia="en-GB"/>
              </w:rPr>
            </w:pPr>
            <w:r>
              <w:rPr>
                <w:rFonts w:ascii="Arial" w:eastAsia="Times New Roman" w:hAnsi="Arial" w:cs="Arial"/>
                <w:b w:val="0"/>
                <w:bCs w:val="0"/>
                <w:color w:val="0B0C0C"/>
                <w:sz w:val="20"/>
                <w:szCs w:val="20"/>
                <w:lang w:val="en-GB" w:eastAsia="en-GB"/>
              </w:rPr>
              <w:t>P</w:t>
            </w:r>
            <w:r w:rsidR="001C0497" w:rsidRPr="00DF56ED">
              <w:rPr>
                <w:rFonts w:ascii="Arial" w:eastAsia="Times New Roman" w:hAnsi="Arial" w:cs="Arial"/>
                <w:b w:val="0"/>
                <w:bCs w:val="0"/>
                <w:color w:val="0B0C0C"/>
                <w:sz w:val="20"/>
                <w:szCs w:val="20"/>
                <w:lang w:val="en-GB" w:eastAsia="en-GB"/>
              </w:rPr>
              <w:t>rocurement decisions</w:t>
            </w:r>
          </w:p>
          <w:p w14:paraId="1727217D" w14:textId="3C40D532" w:rsidR="001C0497" w:rsidRPr="00DF56ED" w:rsidRDefault="00F9242C" w:rsidP="003724C5">
            <w:pPr>
              <w:numPr>
                <w:ilvl w:val="0"/>
                <w:numId w:val="24"/>
              </w:numPr>
              <w:shd w:val="clear" w:color="auto" w:fill="FFFFFF"/>
              <w:tabs>
                <w:tab w:val="clear" w:pos="720"/>
              </w:tabs>
              <w:spacing w:after="75"/>
              <w:ind w:left="445" w:hanging="283"/>
              <w:rPr>
                <w:rFonts w:ascii="Arial" w:eastAsia="Times New Roman" w:hAnsi="Arial" w:cs="Arial"/>
                <w:b w:val="0"/>
                <w:bCs w:val="0"/>
                <w:color w:val="0B0C0C"/>
                <w:sz w:val="20"/>
                <w:szCs w:val="20"/>
                <w:lang w:val="en-GB" w:eastAsia="en-GB"/>
              </w:rPr>
            </w:pPr>
            <w:r>
              <w:rPr>
                <w:rFonts w:ascii="Arial" w:eastAsia="Times New Roman" w:hAnsi="Arial" w:cs="Arial"/>
                <w:b w:val="0"/>
                <w:bCs w:val="0"/>
                <w:color w:val="0B0C0C"/>
                <w:sz w:val="20"/>
                <w:szCs w:val="20"/>
                <w:lang w:val="en-GB" w:eastAsia="en-GB"/>
              </w:rPr>
              <w:t>H</w:t>
            </w:r>
            <w:r w:rsidR="001C0497" w:rsidRPr="00DF56ED">
              <w:rPr>
                <w:rFonts w:ascii="Arial" w:eastAsia="Times New Roman" w:hAnsi="Arial" w:cs="Arial"/>
                <w:b w:val="0"/>
                <w:bCs w:val="0"/>
                <w:color w:val="0B0C0C"/>
                <w:sz w:val="20"/>
                <w:szCs w:val="20"/>
                <w:lang w:val="en-GB" w:eastAsia="en-GB"/>
              </w:rPr>
              <w:t>ow often and what is checked</w:t>
            </w:r>
          </w:p>
          <w:p w14:paraId="533C7C85" w14:textId="1E3FAF31" w:rsidR="001C0497" w:rsidRPr="00DF56ED" w:rsidRDefault="00F9242C" w:rsidP="003724C5">
            <w:pPr>
              <w:numPr>
                <w:ilvl w:val="0"/>
                <w:numId w:val="24"/>
              </w:numPr>
              <w:shd w:val="clear" w:color="auto" w:fill="FFFFFF"/>
              <w:tabs>
                <w:tab w:val="clear" w:pos="720"/>
              </w:tabs>
              <w:spacing w:after="75"/>
              <w:ind w:left="445" w:hanging="283"/>
              <w:rPr>
                <w:rFonts w:ascii="Arial" w:eastAsia="Times New Roman" w:hAnsi="Arial" w:cs="Arial"/>
                <w:b w:val="0"/>
                <w:bCs w:val="0"/>
                <w:color w:val="0B0C0C"/>
                <w:sz w:val="20"/>
                <w:szCs w:val="20"/>
                <w:lang w:val="en-GB" w:eastAsia="en-GB"/>
              </w:rPr>
            </w:pPr>
            <w:r>
              <w:rPr>
                <w:rFonts w:ascii="Arial" w:eastAsia="Times New Roman" w:hAnsi="Arial" w:cs="Arial"/>
                <w:b w:val="0"/>
                <w:bCs w:val="0"/>
                <w:color w:val="0B0C0C"/>
                <w:sz w:val="20"/>
                <w:szCs w:val="20"/>
                <w:lang w:val="en-GB" w:eastAsia="en-GB"/>
              </w:rPr>
              <w:t>M</w:t>
            </w:r>
            <w:r w:rsidR="001C0497" w:rsidRPr="00DF56ED">
              <w:rPr>
                <w:rFonts w:ascii="Arial" w:eastAsia="Times New Roman" w:hAnsi="Arial" w:cs="Arial"/>
                <w:b w:val="0"/>
                <w:bCs w:val="0"/>
                <w:color w:val="0B0C0C"/>
                <w:sz w:val="20"/>
                <w:szCs w:val="20"/>
                <w:lang w:val="en-GB" w:eastAsia="en-GB"/>
              </w:rPr>
              <w:t>onitoring strategies</w:t>
            </w:r>
          </w:p>
          <w:p w14:paraId="029C3C3F" w14:textId="7744037E" w:rsidR="001C0497" w:rsidRDefault="001C0497" w:rsidP="001C0497">
            <w:pPr>
              <w:rPr>
                <w:rFonts w:ascii="Arial" w:hAnsi="Arial" w:cs="Arial"/>
                <w:sz w:val="22"/>
                <w:szCs w:val="22"/>
              </w:rPr>
            </w:pPr>
          </w:p>
        </w:tc>
        <w:tc>
          <w:tcPr>
            <w:tcW w:w="10102" w:type="dxa"/>
            <w:shd w:val="clear" w:color="auto" w:fill="FFFFFF" w:themeFill="background1"/>
          </w:tcPr>
          <w:p w14:paraId="1D1F0653" w14:textId="77777777" w:rsidR="001C0497" w:rsidRDefault="001C0497" w:rsidP="001C0497">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E93B83">
              <w:rPr>
                <w:rFonts w:ascii="Arial" w:hAnsi="Arial" w:cs="Arial"/>
                <w:b/>
                <w:bCs/>
                <w:sz w:val="22"/>
                <w:szCs w:val="22"/>
              </w:rPr>
              <w:t>Notes</w:t>
            </w:r>
            <w:r>
              <w:t xml:space="preserve">: </w:t>
            </w:r>
            <w:r w:rsidRPr="00DF56ED">
              <w:rPr>
                <w:rFonts w:ascii="Arial" w:hAnsi="Arial" w:cs="Arial"/>
                <w:sz w:val="22"/>
                <w:szCs w:val="22"/>
              </w:rPr>
              <w:t>Key actions and person responsible.</w:t>
            </w:r>
          </w:p>
          <w:p w14:paraId="70EE54DE" w14:textId="77777777" w:rsidR="00AF0F06" w:rsidRDefault="00AF0F06" w:rsidP="001C0497">
            <w:pPr>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p>
          <w:p w14:paraId="7C9EECFB" w14:textId="77777777" w:rsidR="00AF0F06" w:rsidRPr="003724C5" w:rsidRDefault="00AF0F06" w:rsidP="001C0497">
            <w:pPr>
              <w:cnfStyle w:val="000000100000" w:firstRow="0" w:lastRow="0" w:firstColumn="0" w:lastColumn="0" w:oddVBand="0" w:evenVBand="0" w:oddHBand="1" w:evenHBand="0" w:firstRowFirstColumn="0" w:firstRowLastColumn="0" w:lastRowFirstColumn="0" w:lastRowLastColumn="0"/>
              <w:rPr>
                <w:rFonts w:ascii="Arial" w:hAnsi="Arial" w:cs="Arial"/>
                <w:bCs/>
                <w:sz w:val="22"/>
                <w:szCs w:val="22"/>
              </w:rPr>
            </w:pPr>
            <w:r w:rsidRPr="003724C5">
              <w:rPr>
                <w:rFonts w:ascii="Arial" w:hAnsi="Arial" w:cs="Arial"/>
                <w:bCs/>
                <w:sz w:val="22"/>
                <w:szCs w:val="22"/>
              </w:rPr>
              <w:t>Mr Sumner- Headteacher and DSL to monitor usage and reports on a weekly basis.</w:t>
            </w:r>
          </w:p>
          <w:p w14:paraId="3E859718" w14:textId="77777777" w:rsidR="00AF0F06" w:rsidRPr="003724C5" w:rsidRDefault="00AF0F06" w:rsidP="001C0497">
            <w:pPr>
              <w:cnfStyle w:val="000000100000" w:firstRow="0" w:lastRow="0" w:firstColumn="0" w:lastColumn="0" w:oddVBand="0" w:evenVBand="0" w:oddHBand="1" w:evenHBand="0" w:firstRowFirstColumn="0" w:firstRowLastColumn="0" w:lastRowFirstColumn="0" w:lastRowLastColumn="0"/>
              <w:rPr>
                <w:rFonts w:ascii="Arial" w:hAnsi="Arial" w:cs="Arial"/>
                <w:bCs/>
                <w:sz w:val="22"/>
                <w:szCs w:val="22"/>
              </w:rPr>
            </w:pPr>
          </w:p>
          <w:p w14:paraId="3EBFF502" w14:textId="6061AA37" w:rsidR="00AF0F06" w:rsidRPr="00E93B83" w:rsidRDefault="00AF0F06" w:rsidP="001C0497">
            <w:pPr>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r w:rsidRPr="003724C5">
              <w:rPr>
                <w:rFonts w:ascii="Arial" w:hAnsi="Arial" w:cs="Arial"/>
                <w:bCs/>
                <w:sz w:val="22"/>
                <w:szCs w:val="22"/>
              </w:rPr>
              <w:t>Ensure all staff are up to date and have received current training, including new staff and volunteers through an induction handbook.</w:t>
            </w:r>
            <w:r>
              <w:rPr>
                <w:rFonts w:ascii="Arial" w:hAnsi="Arial" w:cs="Arial"/>
                <w:b/>
                <w:bCs/>
                <w:sz w:val="22"/>
                <w:szCs w:val="22"/>
              </w:rPr>
              <w:t xml:space="preserve"> </w:t>
            </w:r>
          </w:p>
        </w:tc>
      </w:tr>
      <w:tr w:rsidR="006A6567" w14:paraId="58C2001A" w14:textId="77777777" w:rsidTr="005F079F">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20" w:type="dxa"/>
            <w:gridSpan w:val="2"/>
            <w:shd w:val="clear" w:color="auto" w:fill="FFFFFF" w:themeFill="background1"/>
          </w:tcPr>
          <w:p w14:paraId="4E2811A1" w14:textId="77777777" w:rsidR="006A6567" w:rsidRDefault="006A6567" w:rsidP="001C0497">
            <w:pPr>
              <w:tabs>
                <w:tab w:val="left" w:pos="1019"/>
              </w:tabs>
            </w:pPr>
            <w:r>
              <w:tab/>
            </w:r>
          </w:p>
          <w:p w14:paraId="3F0828D3" w14:textId="40295BFC" w:rsidR="006A6567" w:rsidRDefault="006A6567" w:rsidP="00D22848">
            <w:pPr>
              <w:rPr>
                <w:rFonts w:ascii="Arial" w:eastAsia="Times New Roman" w:hAnsi="Arial" w:cs="Arial"/>
                <w:color w:val="0B0C0C"/>
                <w:sz w:val="22"/>
                <w:szCs w:val="22"/>
                <w:lang w:val="en-GB" w:eastAsia="en-GB"/>
              </w:rPr>
            </w:pPr>
            <w:r w:rsidRPr="00A95F41">
              <w:rPr>
                <w:rFonts w:ascii="Arial" w:eastAsia="Times New Roman" w:hAnsi="Arial" w:cs="Arial"/>
                <w:b w:val="0"/>
                <w:bCs w:val="0"/>
                <w:color w:val="0B0C0C"/>
                <w:sz w:val="22"/>
                <w:szCs w:val="22"/>
                <w:lang w:val="en-GB" w:eastAsia="en-GB"/>
              </w:rPr>
              <w:t>Has</w:t>
            </w:r>
            <w:r w:rsidRPr="00B05400">
              <w:rPr>
                <w:rFonts w:ascii="Arial" w:eastAsia="Times New Roman" w:hAnsi="Arial" w:cs="Arial"/>
                <w:b w:val="0"/>
                <w:bCs w:val="0"/>
                <w:color w:val="0B0C0C"/>
                <w:sz w:val="22"/>
                <w:szCs w:val="22"/>
                <w:lang w:val="en-GB" w:eastAsia="en-GB"/>
              </w:rPr>
              <w:t xml:space="preserve"> the </w:t>
            </w:r>
            <w:r w:rsidR="006E7967">
              <w:rPr>
                <w:rFonts w:ascii="Arial" w:eastAsia="Times New Roman" w:hAnsi="Arial" w:cs="Arial"/>
                <w:b w:val="0"/>
                <w:bCs w:val="0"/>
                <w:color w:val="0B0C0C"/>
                <w:sz w:val="22"/>
                <w:szCs w:val="22"/>
                <w:lang w:val="en-GB" w:eastAsia="en-GB"/>
              </w:rPr>
              <w:t xml:space="preserve">filter </w:t>
            </w:r>
            <w:r w:rsidRPr="00B05400">
              <w:rPr>
                <w:rFonts w:ascii="Arial" w:eastAsia="Times New Roman" w:hAnsi="Arial" w:cs="Arial"/>
                <w:b w:val="0"/>
                <w:bCs w:val="0"/>
                <w:color w:val="0B0C0C"/>
                <w:sz w:val="22"/>
                <w:szCs w:val="22"/>
                <w:lang w:val="en-GB" w:eastAsia="en-GB"/>
              </w:rPr>
              <w:t>system setup changed or been deactivated</w:t>
            </w:r>
            <w:r w:rsidRPr="00A95F41">
              <w:rPr>
                <w:rFonts w:ascii="Arial" w:eastAsia="Times New Roman" w:hAnsi="Arial" w:cs="Arial"/>
                <w:b w:val="0"/>
                <w:bCs w:val="0"/>
                <w:color w:val="0B0C0C"/>
                <w:sz w:val="22"/>
                <w:szCs w:val="22"/>
                <w:lang w:val="en-GB" w:eastAsia="en-GB"/>
              </w:rPr>
              <w:t xml:space="preserve"> since previous check?                                            </w:t>
            </w:r>
            <w:r w:rsidR="006E7967">
              <w:rPr>
                <w:rFonts w:ascii="Arial" w:eastAsia="Times New Roman" w:hAnsi="Arial" w:cs="Arial"/>
                <w:b w:val="0"/>
                <w:bCs w:val="0"/>
                <w:color w:val="0B0C0C"/>
                <w:sz w:val="22"/>
                <w:szCs w:val="22"/>
                <w:lang w:val="en-GB" w:eastAsia="en-GB"/>
              </w:rPr>
              <w:t xml:space="preserve">          </w:t>
            </w:r>
            <w:r w:rsidRPr="00A95F41">
              <w:rPr>
                <w:rFonts w:ascii="Arial" w:eastAsia="Times New Roman" w:hAnsi="Arial" w:cs="Arial"/>
                <w:b w:val="0"/>
                <w:bCs w:val="0"/>
                <w:color w:val="0B0C0C"/>
                <w:sz w:val="22"/>
                <w:szCs w:val="22"/>
                <w:lang w:val="en-GB" w:eastAsia="en-GB"/>
              </w:rPr>
              <w:t xml:space="preserve"> NO</w:t>
            </w:r>
          </w:p>
          <w:p w14:paraId="3712ED03" w14:textId="1D90BA30" w:rsidR="006A6567" w:rsidRDefault="006A6567" w:rsidP="00D22848">
            <w:pPr>
              <w:rPr>
                <w:rFonts w:ascii="Arial" w:hAnsi="Arial" w:cs="Arial"/>
                <w:color w:val="0B0C0C"/>
                <w:sz w:val="22"/>
                <w:szCs w:val="22"/>
                <w:lang w:val="en-GB" w:eastAsia="en-GB"/>
              </w:rPr>
            </w:pPr>
            <w:r>
              <w:rPr>
                <w:rFonts w:ascii="Arial" w:hAnsi="Arial" w:cs="Arial"/>
                <w:b w:val="0"/>
                <w:bCs w:val="0"/>
                <w:sz w:val="22"/>
                <w:szCs w:val="22"/>
              </w:rPr>
              <w:t xml:space="preserve">Do </w:t>
            </w:r>
            <w:r w:rsidRPr="00F97814">
              <w:rPr>
                <w:rFonts w:ascii="Arial" w:hAnsi="Arial" w:cs="Arial"/>
                <w:b w:val="0"/>
                <w:bCs w:val="0"/>
                <w:sz w:val="22"/>
                <w:szCs w:val="22"/>
              </w:rPr>
              <w:t>all staff know how to report and record concerns </w:t>
            </w:r>
            <w:r w:rsidRPr="00A95F41">
              <w:rPr>
                <w:rFonts w:ascii="Arial" w:eastAsia="Times New Roman" w:hAnsi="Arial" w:cs="Arial"/>
                <w:b w:val="0"/>
                <w:bCs w:val="0"/>
                <w:color w:val="0B0C0C"/>
                <w:sz w:val="22"/>
                <w:szCs w:val="22"/>
                <w:lang w:val="en-GB" w:eastAsia="en-GB"/>
              </w:rPr>
              <w:t xml:space="preserve">                                       </w:t>
            </w:r>
            <w:r>
              <w:rPr>
                <w:rFonts w:ascii="Arial" w:eastAsia="Times New Roman" w:hAnsi="Arial" w:cs="Arial"/>
                <w:b w:val="0"/>
                <w:bCs w:val="0"/>
                <w:color w:val="0B0C0C"/>
                <w:sz w:val="22"/>
                <w:szCs w:val="22"/>
                <w:lang w:val="en-GB" w:eastAsia="en-GB"/>
              </w:rPr>
              <w:t xml:space="preserve">                                    </w:t>
            </w:r>
            <w:r w:rsidRPr="00A95F41">
              <w:rPr>
                <w:rFonts w:ascii="Arial" w:eastAsia="Times New Roman" w:hAnsi="Arial" w:cs="Arial"/>
                <w:b w:val="0"/>
                <w:bCs w:val="0"/>
                <w:color w:val="0B0C0C"/>
                <w:sz w:val="22"/>
                <w:szCs w:val="22"/>
                <w:lang w:val="en-GB" w:eastAsia="en-GB"/>
              </w:rPr>
              <w:t xml:space="preserve">       </w:t>
            </w:r>
            <w:r w:rsidR="006E7967">
              <w:rPr>
                <w:rFonts w:ascii="Arial" w:eastAsia="Times New Roman" w:hAnsi="Arial" w:cs="Arial"/>
                <w:b w:val="0"/>
                <w:bCs w:val="0"/>
                <w:color w:val="0B0C0C"/>
                <w:sz w:val="22"/>
                <w:szCs w:val="22"/>
                <w:lang w:val="en-GB" w:eastAsia="en-GB"/>
              </w:rPr>
              <w:t xml:space="preserve">                </w:t>
            </w:r>
            <w:r w:rsidRPr="00A95F41">
              <w:rPr>
                <w:rFonts w:ascii="Arial" w:eastAsia="Times New Roman" w:hAnsi="Arial" w:cs="Arial"/>
                <w:b w:val="0"/>
                <w:bCs w:val="0"/>
                <w:color w:val="0B0C0C"/>
                <w:sz w:val="22"/>
                <w:szCs w:val="22"/>
                <w:lang w:val="en-GB" w:eastAsia="en-GB"/>
              </w:rPr>
              <w:t>YES</w:t>
            </w:r>
          </w:p>
          <w:p w14:paraId="6C1B5511" w14:textId="31065E8A" w:rsidR="006A6567" w:rsidRDefault="006E7967" w:rsidP="00D22848">
            <w:pPr>
              <w:rPr>
                <w:rFonts w:ascii="Arial" w:hAnsi="Arial" w:cs="Arial"/>
                <w:color w:val="0B0C0C"/>
                <w:sz w:val="22"/>
                <w:szCs w:val="22"/>
                <w:lang w:val="en-GB" w:eastAsia="en-GB"/>
              </w:rPr>
            </w:pPr>
            <w:r>
              <w:rPr>
                <w:rFonts w:ascii="Arial" w:eastAsia="Times New Roman" w:hAnsi="Arial" w:cs="Arial"/>
                <w:b w:val="0"/>
                <w:bCs w:val="0"/>
                <w:color w:val="0B0C0C"/>
                <w:sz w:val="22"/>
                <w:szCs w:val="22"/>
                <w:lang w:val="en-GB" w:eastAsia="en-GB"/>
              </w:rPr>
              <w:t>Are a</w:t>
            </w:r>
            <w:r w:rsidR="006A6567">
              <w:rPr>
                <w:rFonts w:ascii="Arial" w:eastAsia="Times New Roman" w:hAnsi="Arial" w:cs="Arial"/>
                <w:b w:val="0"/>
                <w:bCs w:val="0"/>
                <w:color w:val="0B0C0C"/>
                <w:sz w:val="22"/>
                <w:szCs w:val="22"/>
                <w:lang w:val="en-GB" w:eastAsia="en-GB"/>
              </w:rPr>
              <w:t xml:space="preserve">ll </w:t>
            </w:r>
            <w:r w:rsidR="006A6567" w:rsidRPr="00365289">
              <w:rPr>
                <w:rFonts w:ascii="Arial" w:eastAsia="Times New Roman" w:hAnsi="Arial" w:cs="Arial"/>
                <w:b w:val="0"/>
                <w:bCs w:val="0"/>
                <w:color w:val="0B0C0C"/>
                <w:sz w:val="22"/>
                <w:szCs w:val="22"/>
                <w:lang w:val="en-GB" w:eastAsia="en-GB"/>
              </w:rPr>
              <w:t xml:space="preserve">new devices and services </w:t>
            </w:r>
            <w:r w:rsidR="006A6567">
              <w:rPr>
                <w:rFonts w:ascii="Arial" w:eastAsia="Times New Roman" w:hAnsi="Arial" w:cs="Arial"/>
                <w:b w:val="0"/>
                <w:bCs w:val="0"/>
                <w:color w:val="0B0C0C"/>
                <w:sz w:val="22"/>
                <w:szCs w:val="22"/>
                <w:lang w:val="en-GB" w:eastAsia="en-GB"/>
              </w:rPr>
              <w:t xml:space="preserve">checked for </w:t>
            </w:r>
            <w:r w:rsidR="006A6567" w:rsidRPr="00365289">
              <w:rPr>
                <w:rFonts w:ascii="Arial" w:eastAsia="Times New Roman" w:hAnsi="Arial" w:cs="Arial"/>
                <w:b w:val="0"/>
                <w:bCs w:val="0"/>
                <w:color w:val="0B0C0C"/>
                <w:sz w:val="22"/>
                <w:szCs w:val="22"/>
                <w:lang w:val="en-GB" w:eastAsia="en-GB"/>
              </w:rPr>
              <w:t>filtering and monitoring systems before releas</w:t>
            </w:r>
            <w:r w:rsidR="006A6567">
              <w:rPr>
                <w:rFonts w:ascii="Arial" w:eastAsia="Times New Roman" w:hAnsi="Arial" w:cs="Arial"/>
                <w:b w:val="0"/>
                <w:bCs w:val="0"/>
                <w:color w:val="0B0C0C"/>
                <w:sz w:val="22"/>
                <w:szCs w:val="22"/>
                <w:lang w:val="en-GB" w:eastAsia="en-GB"/>
              </w:rPr>
              <w:t xml:space="preserve">e                        </w:t>
            </w:r>
            <w:r>
              <w:rPr>
                <w:rFonts w:ascii="Arial" w:eastAsia="Times New Roman" w:hAnsi="Arial" w:cs="Arial"/>
                <w:b w:val="0"/>
                <w:bCs w:val="0"/>
                <w:color w:val="0B0C0C"/>
                <w:sz w:val="22"/>
                <w:szCs w:val="22"/>
                <w:lang w:val="en-GB" w:eastAsia="en-GB"/>
              </w:rPr>
              <w:t xml:space="preserve">          </w:t>
            </w:r>
            <w:r w:rsidR="006A6567" w:rsidRPr="00A95F41">
              <w:rPr>
                <w:rFonts w:ascii="Arial" w:eastAsia="Times New Roman" w:hAnsi="Arial" w:cs="Arial"/>
                <w:b w:val="0"/>
                <w:bCs w:val="0"/>
                <w:color w:val="0B0C0C"/>
                <w:sz w:val="22"/>
                <w:szCs w:val="22"/>
                <w:lang w:val="en-GB" w:eastAsia="en-GB"/>
              </w:rPr>
              <w:t>YES</w:t>
            </w:r>
          </w:p>
          <w:p w14:paraId="6F9B6A3B" w14:textId="212C36EF" w:rsidR="006A6567" w:rsidRPr="00062AEF" w:rsidRDefault="006E7967" w:rsidP="00D22848">
            <w:pPr>
              <w:rPr>
                <w:rFonts w:ascii="Arial" w:hAnsi="Arial" w:cs="Arial"/>
                <w:b w:val="0"/>
                <w:bCs w:val="0"/>
                <w:sz w:val="22"/>
                <w:szCs w:val="22"/>
              </w:rPr>
            </w:pPr>
            <w:r>
              <w:rPr>
                <w:rFonts w:ascii="Arial" w:hAnsi="Arial" w:cs="Arial"/>
                <w:b w:val="0"/>
                <w:bCs w:val="0"/>
                <w:color w:val="0B0C0C"/>
                <w:sz w:val="22"/>
                <w:szCs w:val="22"/>
                <w:lang w:val="en-GB" w:eastAsia="en-GB"/>
              </w:rPr>
              <w:t>Have b</w:t>
            </w:r>
            <w:r w:rsidR="006A6567" w:rsidRPr="00365289">
              <w:rPr>
                <w:rFonts w:ascii="Arial" w:eastAsia="Times New Roman" w:hAnsi="Arial" w:cs="Arial"/>
                <w:b w:val="0"/>
                <w:bCs w:val="0"/>
                <w:color w:val="0B0C0C"/>
                <w:sz w:val="22"/>
                <w:szCs w:val="22"/>
                <w:lang w:val="en-GB" w:eastAsia="en-GB"/>
              </w:rPr>
              <w:t xml:space="preserve">locklists </w:t>
            </w:r>
            <w:r w:rsidR="006A6567">
              <w:rPr>
                <w:rFonts w:ascii="Arial" w:eastAsia="Times New Roman" w:hAnsi="Arial" w:cs="Arial"/>
                <w:b w:val="0"/>
                <w:bCs w:val="0"/>
                <w:color w:val="0B0C0C"/>
                <w:sz w:val="22"/>
                <w:szCs w:val="22"/>
                <w:lang w:val="en-GB" w:eastAsia="en-GB"/>
              </w:rPr>
              <w:t>been</w:t>
            </w:r>
            <w:r w:rsidR="006A6567" w:rsidRPr="00365289">
              <w:rPr>
                <w:rFonts w:ascii="Arial" w:eastAsia="Times New Roman" w:hAnsi="Arial" w:cs="Arial"/>
                <w:b w:val="0"/>
                <w:bCs w:val="0"/>
                <w:color w:val="0B0C0C"/>
                <w:sz w:val="22"/>
                <w:szCs w:val="22"/>
                <w:lang w:val="en-GB" w:eastAsia="en-GB"/>
              </w:rPr>
              <w:t xml:space="preserve"> reviewed and modified </w:t>
            </w:r>
            <w:r w:rsidR="006A6567">
              <w:rPr>
                <w:rFonts w:ascii="Arial" w:eastAsia="Times New Roman" w:hAnsi="Arial" w:cs="Arial"/>
                <w:b w:val="0"/>
                <w:bCs w:val="0"/>
                <w:color w:val="0B0C0C"/>
                <w:sz w:val="22"/>
                <w:szCs w:val="22"/>
                <w:lang w:val="en-GB" w:eastAsia="en-GB"/>
              </w:rPr>
              <w:t xml:space="preserve">as necessary </w:t>
            </w:r>
            <w:r w:rsidR="006A6567" w:rsidRPr="00365289">
              <w:rPr>
                <w:rFonts w:ascii="Arial" w:eastAsia="Times New Roman" w:hAnsi="Arial" w:cs="Arial"/>
                <w:b w:val="0"/>
                <w:bCs w:val="0"/>
                <w:color w:val="0B0C0C"/>
                <w:sz w:val="22"/>
                <w:szCs w:val="22"/>
                <w:lang w:val="en-GB" w:eastAsia="en-GB"/>
              </w:rPr>
              <w:t xml:space="preserve">in line with </w:t>
            </w:r>
            <w:r>
              <w:rPr>
                <w:rFonts w:ascii="Arial" w:eastAsia="Times New Roman" w:hAnsi="Arial" w:cs="Arial"/>
                <w:b w:val="0"/>
                <w:bCs w:val="0"/>
                <w:color w:val="0B0C0C"/>
                <w:sz w:val="22"/>
                <w:szCs w:val="22"/>
                <w:lang w:val="en-GB" w:eastAsia="en-GB"/>
              </w:rPr>
              <w:t xml:space="preserve">any </w:t>
            </w:r>
            <w:r w:rsidR="006A6567" w:rsidRPr="00365289">
              <w:rPr>
                <w:rFonts w:ascii="Arial" w:eastAsia="Times New Roman" w:hAnsi="Arial" w:cs="Arial"/>
                <w:b w:val="0"/>
                <w:bCs w:val="0"/>
                <w:color w:val="0B0C0C"/>
                <w:sz w:val="22"/>
                <w:szCs w:val="22"/>
                <w:lang w:val="en-GB" w:eastAsia="en-GB"/>
              </w:rPr>
              <w:t xml:space="preserve">changes to </w:t>
            </w:r>
            <w:r>
              <w:rPr>
                <w:rFonts w:ascii="Arial" w:eastAsia="Times New Roman" w:hAnsi="Arial" w:cs="Arial"/>
                <w:b w:val="0"/>
                <w:bCs w:val="0"/>
                <w:color w:val="0B0C0C"/>
                <w:sz w:val="22"/>
                <w:szCs w:val="22"/>
                <w:lang w:val="en-GB" w:eastAsia="en-GB"/>
              </w:rPr>
              <w:t xml:space="preserve">an </w:t>
            </w:r>
            <w:r w:rsidR="006A6567">
              <w:rPr>
                <w:rFonts w:ascii="Arial" w:eastAsia="Times New Roman" w:hAnsi="Arial" w:cs="Arial"/>
                <w:b w:val="0"/>
                <w:bCs w:val="0"/>
                <w:color w:val="0B0C0C"/>
                <w:sz w:val="22"/>
                <w:szCs w:val="22"/>
                <w:lang w:val="en-GB" w:eastAsia="en-GB"/>
              </w:rPr>
              <w:t xml:space="preserve">identified </w:t>
            </w:r>
            <w:r w:rsidR="006A6567" w:rsidRPr="00365289">
              <w:rPr>
                <w:rFonts w:ascii="Arial" w:eastAsia="Times New Roman" w:hAnsi="Arial" w:cs="Arial"/>
                <w:b w:val="0"/>
                <w:bCs w:val="0"/>
                <w:color w:val="0B0C0C"/>
                <w:sz w:val="22"/>
                <w:szCs w:val="22"/>
                <w:lang w:val="en-GB" w:eastAsia="en-GB"/>
              </w:rPr>
              <w:t>risk</w:t>
            </w:r>
            <w:r w:rsidR="006A6567">
              <w:rPr>
                <w:rFonts w:ascii="Arial" w:eastAsia="Times New Roman" w:hAnsi="Arial" w:cs="Arial"/>
                <w:b w:val="0"/>
                <w:bCs w:val="0"/>
                <w:color w:val="0B0C0C"/>
                <w:sz w:val="22"/>
                <w:szCs w:val="22"/>
                <w:lang w:val="en-GB" w:eastAsia="en-GB"/>
              </w:rPr>
              <w:t xml:space="preserve">              </w:t>
            </w:r>
            <w:r>
              <w:rPr>
                <w:rFonts w:ascii="Arial" w:eastAsia="Times New Roman" w:hAnsi="Arial" w:cs="Arial"/>
                <w:b w:val="0"/>
                <w:bCs w:val="0"/>
                <w:color w:val="0B0C0C"/>
                <w:sz w:val="22"/>
                <w:szCs w:val="22"/>
                <w:lang w:val="en-GB" w:eastAsia="en-GB"/>
              </w:rPr>
              <w:t xml:space="preserve">     </w:t>
            </w:r>
            <w:r w:rsidR="006A6567" w:rsidRPr="00A95F41">
              <w:rPr>
                <w:rFonts w:ascii="Arial" w:eastAsia="Times New Roman" w:hAnsi="Arial" w:cs="Arial"/>
                <w:b w:val="0"/>
                <w:bCs w:val="0"/>
                <w:color w:val="0B0C0C"/>
                <w:sz w:val="22"/>
                <w:szCs w:val="22"/>
                <w:lang w:val="en-GB" w:eastAsia="en-GB"/>
              </w:rPr>
              <w:t>YES</w:t>
            </w:r>
          </w:p>
          <w:p w14:paraId="58C20019" w14:textId="77777777" w:rsidR="006A6567" w:rsidRDefault="006A6567" w:rsidP="001C0497"/>
        </w:tc>
      </w:tr>
    </w:tbl>
    <w:p w14:paraId="58C2001B" w14:textId="77777777" w:rsidR="00BF0ED0" w:rsidRDefault="00BF0ED0" w:rsidP="00BF0ED0"/>
    <w:p w14:paraId="58C2001C" w14:textId="77777777" w:rsidR="00BF0ED0" w:rsidRDefault="00F22CF7" w:rsidP="00F22CF7">
      <w:pPr>
        <w:tabs>
          <w:tab w:val="left" w:pos="1606"/>
        </w:tabs>
      </w:pPr>
      <w:r>
        <w:lastRenderedPageBreak/>
        <w:tab/>
      </w:r>
    </w:p>
    <w:p w14:paraId="58C2001D" w14:textId="33C965DD" w:rsidR="002322E4" w:rsidRDefault="002322E4" w:rsidP="00F22CF7">
      <w:pPr>
        <w:tabs>
          <w:tab w:val="left" w:pos="1606"/>
        </w:tabs>
      </w:pPr>
    </w:p>
    <w:p w14:paraId="50558F20" w14:textId="7D608F2B" w:rsidR="00CB439A" w:rsidRDefault="00CB439A" w:rsidP="00F22CF7">
      <w:pPr>
        <w:tabs>
          <w:tab w:val="left" w:pos="1606"/>
        </w:tabs>
      </w:pPr>
    </w:p>
    <w:p w14:paraId="7C616EEF" w14:textId="77777777" w:rsidR="00CB439A" w:rsidRDefault="00CB439A" w:rsidP="00F22CF7">
      <w:pPr>
        <w:tabs>
          <w:tab w:val="left" w:pos="1606"/>
        </w:tabs>
      </w:pPr>
    </w:p>
    <w:tbl>
      <w:tblPr>
        <w:tblStyle w:val="LightGrid"/>
        <w:tblW w:w="0" w:type="auto"/>
        <w:tblLook w:val="04A0" w:firstRow="1" w:lastRow="0" w:firstColumn="1" w:lastColumn="0" w:noHBand="0" w:noVBand="1"/>
      </w:tblPr>
      <w:tblGrid>
        <w:gridCol w:w="3534"/>
        <w:gridCol w:w="5670"/>
        <w:gridCol w:w="4716"/>
      </w:tblGrid>
      <w:tr w:rsidR="00A67B6F" w14:paraId="35ADDDD0" w14:textId="5537BC7B" w:rsidTr="00EE7AB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20" w:type="dxa"/>
            <w:gridSpan w:val="3"/>
            <w:shd w:val="clear" w:color="auto" w:fill="000000" w:themeFill="text1"/>
          </w:tcPr>
          <w:p w14:paraId="2FF7D7E9" w14:textId="77777777" w:rsidR="00A67B6F" w:rsidRDefault="00A67B6F" w:rsidP="003B46CB">
            <w:pPr>
              <w:tabs>
                <w:tab w:val="right" w:pos="13940"/>
              </w:tabs>
              <w:rPr>
                <w:rFonts w:ascii="Arial" w:hAnsi="Arial" w:cs="Arial"/>
              </w:rPr>
            </w:pPr>
            <w:r w:rsidRPr="00A44F2E">
              <w:rPr>
                <w:rFonts w:ascii="Arial" w:hAnsi="Arial" w:cs="Arial"/>
                <w:b w:val="0"/>
                <w:bCs w:val="0"/>
              </w:rPr>
              <w:t xml:space="preserve">Standard </w:t>
            </w:r>
            <w:r>
              <w:rPr>
                <w:rFonts w:ascii="Arial" w:hAnsi="Arial" w:cs="Arial"/>
                <w:b w:val="0"/>
                <w:bCs w:val="0"/>
              </w:rPr>
              <w:t>3</w:t>
            </w:r>
            <w:r w:rsidRPr="00A44F2E">
              <w:rPr>
                <w:rFonts w:ascii="Arial" w:hAnsi="Arial" w:cs="Arial"/>
                <w:b w:val="0"/>
                <w:bCs w:val="0"/>
              </w:rPr>
              <w:t xml:space="preserve">. </w:t>
            </w:r>
            <w:r>
              <w:rPr>
                <w:rFonts w:ascii="Arial" w:hAnsi="Arial" w:cs="Arial"/>
                <w:b w:val="0"/>
                <w:bCs w:val="0"/>
              </w:rPr>
              <w:t>–</w:t>
            </w:r>
            <w:r w:rsidRPr="00A44F2E">
              <w:rPr>
                <w:rFonts w:ascii="Arial" w:hAnsi="Arial" w:cs="Arial"/>
                <w:b w:val="0"/>
                <w:bCs w:val="0"/>
              </w:rPr>
              <w:t xml:space="preserve"> </w:t>
            </w:r>
            <w:r>
              <w:rPr>
                <w:rFonts w:ascii="Arial" w:hAnsi="Arial" w:cs="Arial"/>
                <w:b w:val="0"/>
                <w:bCs w:val="0"/>
              </w:rPr>
              <w:t xml:space="preserve">The </w:t>
            </w:r>
            <w:r w:rsidRPr="00B81182">
              <w:rPr>
                <w:rFonts w:ascii="Arial" w:hAnsi="Arial" w:cs="Arial"/>
                <w:b w:val="0"/>
                <w:bCs w:val="0"/>
              </w:rPr>
              <w:t>filtering system</w:t>
            </w:r>
            <w:r>
              <w:rPr>
                <w:rFonts w:ascii="Arial" w:hAnsi="Arial" w:cs="Arial"/>
                <w:b w:val="0"/>
                <w:bCs w:val="0"/>
              </w:rPr>
              <w:t xml:space="preserve"> </w:t>
            </w:r>
            <w:r w:rsidRPr="00B81182">
              <w:rPr>
                <w:rFonts w:ascii="Arial" w:hAnsi="Arial" w:cs="Arial"/>
                <w:b w:val="0"/>
                <w:bCs w:val="0"/>
              </w:rPr>
              <w:t>block</w:t>
            </w:r>
            <w:r>
              <w:rPr>
                <w:rFonts w:ascii="Arial" w:hAnsi="Arial" w:cs="Arial"/>
                <w:b w:val="0"/>
                <w:bCs w:val="0"/>
              </w:rPr>
              <w:t>s</w:t>
            </w:r>
            <w:r w:rsidRPr="00B81182">
              <w:rPr>
                <w:rFonts w:ascii="Arial" w:hAnsi="Arial" w:cs="Arial"/>
                <w:b w:val="0"/>
                <w:bCs w:val="0"/>
              </w:rPr>
              <w:t xml:space="preserve"> harmful and inappropriate content, without</w:t>
            </w:r>
            <w:r>
              <w:rPr>
                <w:rFonts w:ascii="Arial" w:hAnsi="Arial" w:cs="Arial"/>
                <w:b w:val="0"/>
                <w:bCs w:val="0"/>
              </w:rPr>
              <w:t xml:space="preserve"> </w:t>
            </w:r>
            <w:r w:rsidRPr="00B81182">
              <w:rPr>
                <w:rFonts w:ascii="Arial" w:hAnsi="Arial" w:cs="Arial"/>
                <w:b w:val="0"/>
                <w:bCs w:val="0"/>
              </w:rPr>
              <w:t xml:space="preserve">unreasonably impacting teaching and </w:t>
            </w:r>
            <w:r>
              <w:rPr>
                <w:rFonts w:ascii="Arial" w:hAnsi="Arial" w:cs="Arial"/>
                <w:b w:val="0"/>
                <w:bCs w:val="0"/>
              </w:rPr>
              <w:t xml:space="preserve">    </w:t>
            </w:r>
          </w:p>
          <w:p w14:paraId="56469951" w14:textId="6337BFCB" w:rsidR="00A67B6F" w:rsidRPr="00A44F2E" w:rsidRDefault="00A67B6F" w:rsidP="003B46CB">
            <w:pPr>
              <w:tabs>
                <w:tab w:val="right" w:pos="13940"/>
              </w:tabs>
              <w:rPr>
                <w:rFonts w:ascii="Arial" w:hAnsi="Arial" w:cs="Arial"/>
              </w:rPr>
            </w:pPr>
            <w:r>
              <w:rPr>
                <w:rFonts w:ascii="Arial" w:hAnsi="Arial" w:cs="Arial"/>
                <w:b w:val="0"/>
                <w:bCs w:val="0"/>
              </w:rPr>
              <w:t xml:space="preserve">                       </w:t>
            </w:r>
            <w:r w:rsidRPr="00B81182">
              <w:rPr>
                <w:rFonts w:ascii="Arial" w:hAnsi="Arial" w:cs="Arial"/>
                <w:b w:val="0"/>
                <w:bCs w:val="0"/>
              </w:rPr>
              <w:t>learning</w:t>
            </w:r>
            <w:r>
              <w:rPr>
                <w:rFonts w:ascii="Arial" w:hAnsi="Arial" w:cs="Arial"/>
                <w:b w:val="0"/>
                <w:bCs w:val="0"/>
              </w:rPr>
              <w:t>.</w:t>
            </w:r>
          </w:p>
        </w:tc>
      </w:tr>
      <w:tr w:rsidR="00FC2DD6" w14:paraId="29EDB06E" w14:textId="2F1CDF45" w:rsidTr="00FD42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20" w:type="dxa"/>
            <w:gridSpan w:val="3"/>
            <w:shd w:val="clear" w:color="auto" w:fill="FFFFFF" w:themeFill="background1"/>
          </w:tcPr>
          <w:p w14:paraId="6FF4185E" w14:textId="77777777" w:rsidR="00FC2DD6" w:rsidRPr="00EE58C0" w:rsidRDefault="00FC2DD6" w:rsidP="003B46CB">
            <w:pPr>
              <w:rPr>
                <w:rFonts w:ascii="Arial" w:hAnsi="Arial" w:cs="Arial"/>
                <w:sz w:val="22"/>
                <w:szCs w:val="22"/>
              </w:rPr>
            </w:pPr>
            <w:r w:rsidRPr="00EE58C0">
              <w:rPr>
                <w:rFonts w:ascii="Arial" w:hAnsi="Arial" w:cs="Arial"/>
                <w:sz w:val="22"/>
                <w:szCs w:val="22"/>
              </w:rPr>
              <w:t>Guidance:</w:t>
            </w:r>
          </w:p>
          <w:p w14:paraId="0257B6E7" w14:textId="77777777" w:rsidR="00FC2DD6" w:rsidRPr="00012A16" w:rsidRDefault="00FC2DD6" w:rsidP="003B46CB">
            <w:pPr>
              <w:pStyle w:val="ListParagraph"/>
              <w:numPr>
                <w:ilvl w:val="0"/>
                <w:numId w:val="22"/>
              </w:numPr>
              <w:rPr>
                <w:rFonts w:ascii="Arial" w:hAnsi="Arial" w:cs="Arial"/>
                <w:i/>
                <w:iCs/>
                <w:sz w:val="22"/>
                <w:szCs w:val="22"/>
              </w:rPr>
            </w:pPr>
            <w:r w:rsidRPr="00012A16">
              <w:rPr>
                <w:rFonts w:ascii="Arial" w:hAnsi="Arial" w:cs="Arial"/>
                <w:b w:val="0"/>
                <w:i/>
                <w:iCs/>
                <w:sz w:val="22"/>
                <w:szCs w:val="22"/>
              </w:rPr>
              <w:t xml:space="preserve">No filtering system can be 100% effective. Schools need to understand the </w:t>
            </w:r>
            <w:r w:rsidRPr="00012A16">
              <w:rPr>
                <w:rFonts w:ascii="Arial" w:hAnsi="Arial" w:cs="Arial"/>
                <w:bCs w:val="0"/>
                <w:i/>
                <w:iCs/>
                <w:sz w:val="22"/>
                <w:szCs w:val="22"/>
              </w:rPr>
              <w:t>coverage of the filtering system</w:t>
            </w:r>
            <w:r w:rsidRPr="00012A16">
              <w:rPr>
                <w:rFonts w:ascii="Arial" w:hAnsi="Arial" w:cs="Arial"/>
                <w:b w:val="0"/>
                <w:i/>
                <w:iCs/>
                <w:sz w:val="22"/>
                <w:szCs w:val="22"/>
              </w:rPr>
              <w:t xml:space="preserve">, any </w:t>
            </w:r>
            <w:r w:rsidRPr="00012A16">
              <w:rPr>
                <w:rFonts w:ascii="Arial" w:hAnsi="Arial" w:cs="Arial"/>
                <w:bCs w:val="0"/>
                <w:i/>
                <w:iCs/>
                <w:sz w:val="22"/>
                <w:szCs w:val="22"/>
              </w:rPr>
              <w:t>limitations</w:t>
            </w:r>
            <w:r w:rsidRPr="00012A16">
              <w:rPr>
                <w:rFonts w:ascii="Arial" w:hAnsi="Arial" w:cs="Arial"/>
                <w:b w:val="0"/>
                <w:i/>
                <w:iCs/>
                <w:sz w:val="22"/>
                <w:szCs w:val="22"/>
              </w:rPr>
              <w:t xml:space="preserve"> it has, and </w:t>
            </w:r>
            <w:r w:rsidRPr="00012A16">
              <w:rPr>
                <w:rFonts w:ascii="Arial" w:hAnsi="Arial" w:cs="Arial"/>
                <w:bCs w:val="0"/>
                <w:i/>
                <w:iCs/>
                <w:sz w:val="22"/>
                <w:szCs w:val="22"/>
              </w:rPr>
              <w:t>mitigate accordingly</w:t>
            </w:r>
            <w:r w:rsidRPr="00012A16">
              <w:rPr>
                <w:rFonts w:ascii="Arial" w:hAnsi="Arial" w:cs="Arial"/>
                <w:b w:val="0"/>
                <w:i/>
                <w:iCs/>
                <w:sz w:val="22"/>
                <w:szCs w:val="22"/>
              </w:rPr>
              <w:t xml:space="preserve"> to minimise harm.</w:t>
            </w:r>
          </w:p>
          <w:p w14:paraId="7A106CFE" w14:textId="77777777" w:rsidR="00FC2DD6" w:rsidRPr="00012A16" w:rsidRDefault="00FC2DD6" w:rsidP="00CF5400">
            <w:pPr>
              <w:pStyle w:val="ListParagraph"/>
              <w:numPr>
                <w:ilvl w:val="0"/>
                <w:numId w:val="22"/>
              </w:numPr>
              <w:rPr>
                <w:rFonts w:ascii="Arial" w:hAnsi="Arial" w:cs="Arial"/>
                <w:b w:val="0"/>
                <w:bCs w:val="0"/>
                <w:i/>
                <w:iCs/>
                <w:sz w:val="22"/>
                <w:szCs w:val="22"/>
              </w:rPr>
            </w:pPr>
            <w:r w:rsidRPr="00012A16">
              <w:rPr>
                <w:rFonts w:ascii="Arial" w:hAnsi="Arial" w:cs="Arial"/>
                <w:b w:val="0"/>
                <w:bCs w:val="0"/>
                <w:i/>
                <w:iCs/>
                <w:sz w:val="22"/>
                <w:szCs w:val="22"/>
              </w:rPr>
              <w:t xml:space="preserve">An effective filtering system needs to block internet access </w:t>
            </w:r>
            <w:r w:rsidRPr="00012A16">
              <w:rPr>
                <w:rFonts w:ascii="Arial" w:hAnsi="Arial" w:cs="Arial"/>
                <w:i/>
                <w:iCs/>
                <w:sz w:val="22"/>
                <w:szCs w:val="22"/>
              </w:rPr>
              <w:t>to harmful sites and inappropriate content</w:t>
            </w:r>
            <w:r w:rsidRPr="00012A16">
              <w:rPr>
                <w:rFonts w:ascii="Arial" w:hAnsi="Arial" w:cs="Arial"/>
                <w:b w:val="0"/>
                <w:bCs w:val="0"/>
                <w:i/>
                <w:iCs/>
                <w:sz w:val="22"/>
                <w:szCs w:val="22"/>
              </w:rPr>
              <w:t>. It should not: </w:t>
            </w:r>
          </w:p>
          <w:p w14:paraId="63324B81" w14:textId="77777777" w:rsidR="00FC2DD6" w:rsidRPr="00012A16" w:rsidRDefault="00FC2DD6" w:rsidP="00CF5400">
            <w:pPr>
              <w:pStyle w:val="ListParagraph"/>
              <w:numPr>
                <w:ilvl w:val="1"/>
                <w:numId w:val="22"/>
              </w:numPr>
              <w:rPr>
                <w:rFonts w:ascii="Arial" w:hAnsi="Arial" w:cs="Arial"/>
                <w:b w:val="0"/>
                <w:bCs w:val="0"/>
                <w:i/>
                <w:iCs/>
                <w:sz w:val="22"/>
                <w:szCs w:val="22"/>
              </w:rPr>
            </w:pPr>
            <w:r w:rsidRPr="00012A16">
              <w:rPr>
                <w:rFonts w:ascii="Arial" w:hAnsi="Arial" w:cs="Arial"/>
                <w:b w:val="0"/>
                <w:bCs w:val="0"/>
                <w:i/>
                <w:iCs/>
                <w:sz w:val="22"/>
                <w:szCs w:val="22"/>
              </w:rPr>
              <w:t>unreasonably impact teaching and learning or school administration</w:t>
            </w:r>
          </w:p>
          <w:p w14:paraId="1B876EC1" w14:textId="77777777" w:rsidR="00FC2DD6" w:rsidRPr="00012A16" w:rsidRDefault="00FC2DD6" w:rsidP="00CF5400">
            <w:pPr>
              <w:numPr>
                <w:ilvl w:val="1"/>
                <w:numId w:val="22"/>
              </w:numPr>
              <w:rPr>
                <w:rFonts w:ascii="Arial" w:hAnsi="Arial" w:cs="Arial"/>
                <w:b w:val="0"/>
                <w:bCs w:val="0"/>
                <w:i/>
                <w:iCs/>
                <w:sz w:val="22"/>
                <w:szCs w:val="22"/>
              </w:rPr>
            </w:pPr>
            <w:r w:rsidRPr="00012A16">
              <w:rPr>
                <w:rFonts w:ascii="Arial" w:hAnsi="Arial" w:cs="Arial"/>
                <w:b w:val="0"/>
                <w:bCs w:val="0"/>
                <w:i/>
                <w:iCs/>
                <w:sz w:val="22"/>
                <w:szCs w:val="22"/>
              </w:rPr>
              <w:t>restrict students from learning how to assess and manage risk themselves</w:t>
            </w:r>
          </w:p>
          <w:p w14:paraId="35B0A241" w14:textId="6C5DDCCE" w:rsidR="00FC2DD6" w:rsidRDefault="00FC2DD6" w:rsidP="003B46CB">
            <w:pPr>
              <w:rPr>
                <w:rFonts w:ascii="Arial" w:hAnsi="Arial" w:cs="Arial"/>
                <w:i/>
                <w:iCs/>
                <w:sz w:val="22"/>
                <w:szCs w:val="22"/>
              </w:rPr>
            </w:pPr>
            <w:r>
              <w:rPr>
                <w:rFonts w:ascii="Arial" w:hAnsi="Arial" w:cs="Arial"/>
                <w:b w:val="0"/>
                <w:bCs w:val="0"/>
                <w:i/>
                <w:iCs/>
                <w:sz w:val="22"/>
                <w:szCs w:val="22"/>
              </w:rPr>
              <w:t xml:space="preserve">Nb </w:t>
            </w:r>
            <w:r w:rsidR="004A3823">
              <w:rPr>
                <w:rFonts w:ascii="Arial" w:hAnsi="Arial" w:cs="Arial"/>
                <w:b w:val="0"/>
                <w:bCs w:val="0"/>
                <w:i/>
                <w:iCs/>
                <w:sz w:val="22"/>
                <w:szCs w:val="22"/>
              </w:rPr>
              <w:t xml:space="preserve">Relevant </w:t>
            </w:r>
            <w:r>
              <w:rPr>
                <w:rFonts w:ascii="Arial" w:hAnsi="Arial" w:cs="Arial"/>
                <w:b w:val="0"/>
                <w:bCs w:val="0"/>
                <w:i/>
                <w:iCs/>
                <w:sz w:val="22"/>
                <w:szCs w:val="22"/>
              </w:rPr>
              <w:t xml:space="preserve">Statutory </w:t>
            </w:r>
            <w:r w:rsidR="004A3823">
              <w:rPr>
                <w:rFonts w:ascii="Arial" w:hAnsi="Arial" w:cs="Arial"/>
                <w:b w:val="0"/>
                <w:bCs w:val="0"/>
                <w:i/>
                <w:iCs/>
                <w:sz w:val="22"/>
                <w:szCs w:val="22"/>
              </w:rPr>
              <w:t>R</w:t>
            </w:r>
            <w:r>
              <w:rPr>
                <w:rFonts w:ascii="Arial" w:hAnsi="Arial" w:cs="Arial"/>
                <w:b w:val="0"/>
                <w:bCs w:val="0"/>
                <w:i/>
                <w:iCs/>
                <w:sz w:val="22"/>
                <w:szCs w:val="22"/>
              </w:rPr>
              <w:t>equirements:</w:t>
            </w:r>
          </w:p>
          <w:p w14:paraId="544D5DAC" w14:textId="77777777" w:rsidR="00FC2DD6" w:rsidRPr="00F46962" w:rsidRDefault="0010040C" w:rsidP="003B46CB">
            <w:pPr>
              <w:rPr>
                <w:rFonts w:ascii="Arial" w:hAnsi="Arial" w:cs="Arial"/>
                <w:b w:val="0"/>
                <w:bCs w:val="0"/>
                <w:i/>
                <w:iCs/>
                <w:sz w:val="20"/>
                <w:szCs w:val="20"/>
              </w:rPr>
            </w:pPr>
            <w:hyperlink r:id="rId16" w:history="1">
              <w:r w:rsidR="00FC2DD6" w:rsidRPr="00F46962">
                <w:rPr>
                  <w:rStyle w:val="Hyperlink"/>
                  <w:sz w:val="20"/>
                  <w:szCs w:val="20"/>
                </w:rPr>
                <w:t>Keeping children safe in education - GOV.UK (www.gov.uk)</w:t>
              </w:r>
            </w:hyperlink>
          </w:p>
          <w:p w14:paraId="370F62F5" w14:textId="77777777" w:rsidR="00FC2DD6" w:rsidRPr="00F46962" w:rsidRDefault="0010040C" w:rsidP="003B46CB">
            <w:pPr>
              <w:rPr>
                <w:rFonts w:ascii="Arial" w:hAnsi="Arial" w:cs="Arial"/>
                <w:i/>
                <w:iCs/>
                <w:sz w:val="20"/>
                <w:szCs w:val="20"/>
              </w:rPr>
            </w:pPr>
            <w:hyperlink r:id="rId17" w:history="1">
              <w:r w:rsidR="00FC2DD6" w:rsidRPr="00F46962">
                <w:rPr>
                  <w:rStyle w:val="Hyperlink"/>
                  <w:sz w:val="20"/>
                  <w:szCs w:val="20"/>
                </w:rPr>
                <w:t>Prevent duty guidance - GOV.UK (www.gov.uk)</w:t>
              </w:r>
            </w:hyperlink>
            <w:r w:rsidR="00FC2DD6" w:rsidRPr="00F46962">
              <w:rPr>
                <w:rFonts w:ascii="Arial" w:hAnsi="Arial" w:cs="Arial"/>
                <w:b w:val="0"/>
                <w:bCs w:val="0"/>
                <w:i/>
                <w:iCs/>
                <w:sz w:val="20"/>
                <w:szCs w:val="20"/>
              </w:rPr>
              <w:t> </w:t>
            </w:r>
          </w:p>
          <w:p w14:paraId="01AE3196" w14:textId="77777777" w:rsidR="00FC2DD6" w:rsidRPr="00EE58C0" w:rsidRDefault="00FC2DD6" w:rsidP="003B46CB">
            <w:pPr>
              <w:rPr>
                <w:rFonts w:ascii="Arial" w:hAnsi="Arial" w:cs="Arial"/>
                <w:sz w:val="22"/>
                <w:szCs w:val="22"/>
              </w:rPr>
            </w:pPr>
          </w:p>
        </w:tc>
      </w:tr>
      <w:tr w:rsidR="00A36752" w14:paraId="0163304D" w14:textId="391BDFD9" w:rsidTr="00A36752">
        <w:trPr>
          <w:cnfStyle w:val="000000010000" w:firstRow="0" w:lastRow="0" w:firstColumn="0" w:lastColumn="0" w:oddVBand="0" w:evenVBand="0" w:oddHBand="0" w:evenHBand="1" w:firstRowFirstColumn="0" w:firstRowLastColumn="0" w:lastRowFirstColumn="0" w:lastRowLastColumn="0"/>
          <w:trHeight w:val="34"/>
        </w:trPr>
        <w:tc>
          <w:tcPr>
            <w:cnfStyle w:val="001000000000" w:firstRow="0" w:lastRow="0" w:firstColumn="1" w:lastColumn="0" w:oddVBand="0" w:evenVBand="0" w:oddHBand="0" w:evenHBand="0" w:firstRowFirstColumn="0" w:firstRowLastColumn="0" w:lastRowFirstColumn="0" w:lastRowLastColumn="0"/>
            <w:tcW w:w="13920" w:type="dxa"/>
            <w:gridSpan w:val="3"/>
            <w:shd w:val="clear" w:color="auto" w:fill="BFBFBF" w:themeFill="background1" w:themeFillShade="BF"/>
          </w:tcPr>
          <w:p w14:paraId="7D676AF5" w14:textId="77777777" w:rsidR="00A36752" w:rsidRDefault="00A36752" w:rsidP="003B46CB">
            <w:pPr>
              <w:tabs>
                <w:tab w:val="left" w:pos="9528"/>
              </w:tabs>
              <w:jc w:val="both"/>
            </w:pPr>
          </w:p>
        </w:tc>
      </w:tr>
      <w:tr w:rsidR="00741E39" w14:paraId="08BBD725" w14:textId="37411CD8" w:rsidTr="00083C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34" w:type="dxa"/>
            <w:shd w:val="clear" w:color="auto" w:fill="FFFFFF" w:themeFill="background1"/>
          </w:tcPr>
          <w:p w14:paraId="7BFF2197" w14:textId="5963CB43" w:rsidR="00741E39" w:rsidRPr="00F9242C" w:rsidRDefault="00741E39" w:rsidP="00E16BA7">
            <w:pPr>
              <w:rPr>
                <w:rFonts w:ascii="Arial" w:hAnsi="Arial" w:cs="Arial"/>
                <w:b w:val="0"/>
                <w:bCs w:val="0"/>
                <w:sz w:val="22"/>
                <w:szCs w:val="22"/>
                <w:lang w:val="en-GB" w:eastAsia="en-GB"/>
              </w:rPr>
            </w:pPr>
            <w:r w:rsidRPr="00F9242C">
              <w:rPr>
                <w:rFonts w:ascii="Arial" w:hAnsi="Arial" w:cs="Arial"/>
                <w:sz w:val="22"/>
                <w:szCs w:val="22"/>
                <w:lang w:val="en-GB" w:eastAsia="en-GB"/>
              </w:rPr>
              <w:t>Technical requirements to meet the standard.</w:t>
            </w:r>
          </w:p>
          <w:p w14:paraId="26C502D9" w14:textId="49204194" w:rsidR="00741E39" w:rsidRPr="003065B3" w:rsidRDefault="00741E39" w:rsidP="003B46CB">
            <w:pPr>
              <w:rPr>
                <w:rFonts w:ascii="Arial" w:hAnsi="Arial" w:cs="Arial"/>
                <w:b w:val="0"/>
                <w:bCs w:val="0"/>
                <w:i/>
                <w:iCs/>
                <w:sz w:val="20"/>
                <w:szCs w:val="20"/>
                <w:lang w:val="en-GB" w:eastAsia="en-GB"/>
              </w:rPr>
            </w:pPr>
            <w:r w:rsidRPr="003065B3">
              <w:rPr>
                <w:rFonts w:ascii="Arial" w:hAnsi="Arial" w:cs="Arial"/>
                <w:b w:val="0"/>
                <w:bCs w:val="0"/>
                <w:i/>
                <w:iCs/>
                <w:sz w:val="20"/>
                <w:szCs w:val="20"/>
                <w:lang w:val="en-GB" w:eastAsia="en-GB"/>
              </w:rPr>
              <w:t>Refer to the following core guidance</w:t>
            </w:r>
          </w:p>
          <w:p w14:paraId="1CBA1A37" w14:textId="77777777" w:rsidR="00741E39" w:rsidRPr="00F46962" w:rsidRDefault="0010040C" w:rsidP="003B46CB">
            <w:pPr>
              <w:rPr>
                <w:b w:val="0"/>
                <w:bCs w:val="0"/>
                <w:sz w:val="20"/>
                <w:szCs w:val="20"/>
              </w:rPr>
            </w:pPr>
            <w:hyperlink r:id="rId18" w:history="1">
              <w:r w:rsidR="00741E39" w:rsidRPr="00F46962">
                <w:rPr>
                  <w:rStyle w:val="Hyperlink"/>
                  <w:sz w:val="20"/>
                  <w:szCs w:val="20"/>
                </w:rPr>
                <w:t>Appropriate Filtering - UK Safer Internet Centre</w:t>
              </w:r>
            </w:hyperlink>
          </w:p>
          <w:p w14:paraId="67A7E779" w14:textId="77777777" w:rsidR="00741E39" w:rsidRDefault="00741E39" w:rsidP="003B46CB">
            <w:pPr>
              <w:rPr>
                <w:b w:val="0"/>
                <w:bCs w:val="0"/>
              </w:rPr>
            </w:pPr>
          </w:p>
          <w:p w14:paraId="4D1CAA0A" w14:textId="725FA1E3" w:rsidR="00741E39" w:rsidRPr="003724C5" w:rsidRDefault="00741E39" w:rsidP="003B46CB">
            <w:pPr>
              <w:rPr>
                <w:rFonts w:ascii="Arial" w:hAnsi="Arial" w:cs="Arial"/>
                <w:sz w:val="22"/>
                <w:szCs w:val="22"/>
              </w:rPr>
            </w:pPr>
            <w:r w:rsidRPr="003724C5">
              <w:rPr>
                <w:rFonts w:ascii="Arial" w:hAnsi="Arial" w:cs="Arial"/>
                <w:sz w:val="22"/>
                <w:szCs w:val="22"/>
              </w:rPr>
              <w:t xml:space="preserve">Check filters against the UKSIC checklists                      </w:t>
            </w:r>
          </w:p>
          <w:p w14:paraId="4413DB85" w14:textId="0B52FCC9" w:rsidR="00741E39" w:rsidRPr="003065B3" w:rsidRDefault="00741E39" w:rsidP="003B46CB">
            <w:pPr>
              <w:rPr>
                <w:rFonts w:ascii="Arial" w:hAnsi="Arial" w:cs="Arial"/>
                <w:b w:val="0"/>
                <w:bCs w:val="0"/>
                <w:i/>
                <w:iCs/>
                <w:sz w:val="20"/>
                <w:szCs w:val="20"/>
              </w:rPr>
            </w:pPr>
            <w:r w:rsidRPr="003065B3">
              <w:rPr>
                <w:rFonts w:ascii="Arial" w:hAnsi="Arial" w:cs="Arial"/>
                <w:b w:val="0"/>
                <w:bCs w:val="0"/>
                <w:i/>
                <w:iCs/>
                <w:sz w:val="20"/>
                <w:szCs w:val="20"/>
              </w:rPr>
              <w:t>Filter providers self-certification of systems using UKSIC checklist are available here.</w:t>
            </w:r>
          </w:p>
          <w:p w14:paraId="4201FE98" w14:textId="61D0A1C6" w:rsidR="00741E39" w:rsidRPr="0039701D" w:rsidRDefault="0039701D" w:rsidP="003B46CB">
            <w:pPr>
              <w:rPr>
                <w:rStyle w:val="Hyperlink"/>
                <w:b w:val="0"/>
                <w:bCs w:val="0"/>
                <w:sz w:val="20"/>
                <w:szCs w:val="20"/>
              </w:rPr>
            </w:pPr>
            <w:r>
              <w:rPr>
                <w:sz w:val="20"/>
                <w:szCs w:val="20"/>
              </w:rPr>
              <w:fldChar w:fldCharType="begin"/>
            </w:r>
            <w:r>
              <w:rPr>
                <w:b w:val="0"/>
                <w:bCs w:val="0"/>
                <w:sz w:val="20"/>
                <w:szCs w:val="20"/>
              </w:rPr>
              <w:instrText xml:space="preserve"> </w:instrText>
            </w:r>
            <w:r>
              <w:rPr>
                <w:sz w:val="20"/>
                <w:szCs w:val="20"/>
              </w:rPr>
              <w:instrText xml:space="preserve">HYPERLINK </w:instrText>
            </w:r>
            <w:r>
              <w:rPr>
                <w:b w:val="0"/>
                <w:bCs w:val="0"/>
                <w:sz w:val="20"/>
                <w:szCs w:val="20"/>
              </w:rPr>
              <w:instrText xml:space="preserve">"https://saferinternet.org.uk/guide-and-resource/teachers-and-school-staff/appropriate-filtering-and-monitoring/filtering-provider-responses" </w:instrText>
            </w:r>
            <w:r>
              <w:rPr>
                <w:sz w:val="20"/>
                <w:szCs w:val="20"/>
              </w:rPr>
              <w:fldChar w:fldCharType="separate"/>
            </w:r>
            <w:r w:rsidR="00741E39" w:rsidRPr="0039701D">
              <w:rPr>
                <w:rStyle w:val="Hyperlink"/>
                <w:sz w:val="20"/>
                <w:szCs w:val="20"/>
              </w:rPr>
              <w:t>Provider Checklists - UK Safer Internet Centre</w:t>
            </w:r>
          </w:p>
          <w:p w14:paraId="117DFF49" w14:textId="35E8D068" w:rsidR="00741E39" w:rsidRDefault="0039701D" w:rsidP="003B46CB">
            <w:r>
              <w:rPr>
                <w:sz w:val="20"/>
                <w:szCs w:val="20"/>
              </w:rPr>
              <w:fldChar w:fldCharType="end"/>
            </w:r>
          </w:p>
          <w:p w14:paraId="7A190236" w14:textId="3A9AED29" w:rsidR="00741E39" w:rsidRPr="003724C5" w:rsidRDefault="00741E39" w:rsidP="003B46CB">
            <w:pPr>
              <w:rPr>
                <w:rFonts w:ascii="Arial" w:hAnsi="Arial" w:cs="Arial"/>
              </w:rPr>
            </w:pPr>
            <w:r w:rsidRPr="003724C5">
              <w:rPr>
                <w:rFonts w:ascii="Arial" w:hAnsi="Arial" w:cs="Arial"/>
                <w:sz w:val="22"/>
                <w:szCs w:val="22"/>
              </w:rPr>
              <w:t>Gain clarification from IT support and filter provider where necessary</w:t>
            </w:r>
            <w:r w:rsidRPr="003724C5">
              <w:rPr>
                <w:rFonts w:ascii="Arial" w:hAnsi="Arial" w:cs="Arial"/>
              </w:rPr>
              <w:t>.</w:t>
            </w:r>
          </w:p>
          <w:p w14:paraId="42FF0CDE" w14:textId="6190F7C4" w:rsidR="00741E39" w:rsidRPr="003D2511" w:rsidRDefault="00741E39" w:rsidP="003B46CB">
            <w:pPr>
              <w:rPr>
                <w:rFonts w:ascii="Arial" w:hAnsi="Arial" w:cs="Arial"/>
                <w:b w:val="0"/>
                <w:bCs w:val="0"/>
                <w:sz w:val="20"/>
                <w:szCs w:val="20"/>
              </w:rPr>
            </w:pPr>
          </w:p>
        </w:tc>
        <w:tc>
          <w:tcPr>
            <w:tcW w:w="5670" w:type="dxa"/>
            <w:shd w:val="clear" w:color="auto" w:fill="FFFFFF" w:themeFill="background1"/>
          </w:tcPr>
          <w:p w14:paraId="03D64E9A" w14:textId="4D1B118D" w:rsidR="00741E39" w:rsidRPr="00650A35" w:rsidRDefault="00741E39" w:rsidP="00650A35">
            <w:pPr>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r>
              <w:rPr>
                <w:rFonts w:ascii="Arial" w:hAnsi="Arial" w:cs="Arial"/>
                <w:b/>
                <w:bCs/>
                <w:sz w:val="22"/>
                <w:szCs w:val="22"/>
              </w:rPr>
              <w:t>Is</w:t>
            </w:r>
            <w:r w:rsidRPr="00650A35">
              <w:rPr>
                <w:rFonts w:ascii="Arial" w:hAnsi="Arial" w:cs="Arial"/>
                <w:b/>
                <w:bCs/>
                <w:sz w:val="22"/>
                <w:szCs w:val="22"/>
              </w:rPr>
              <w:t xml:space="preserve"> your filtering provider: </w:t>
            </w:r>
          </w:p>
          <w:p w14:paraId="30F02765" w14:textId="77777777" w:rsidR="00741E39" w:rsidRPr="000369CC" w:rsidRDefault="00741E39" w:rsidP="000369CC">
            <w:pPr>
              <w:pStyle w:val="ListParagraph"/>
              <w:numPr>
                <w:ilvl w:val="0"/>
                <w:numId w:val="31"/>
              </w:num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0369CC">
              <w:rPr>
                <w:rFonts w:ascii="Arial" w:hAnsi="Arial" w:cs="Arial"/>
                <w:sz w:val="22"/>
                <w:szCs w:val="22"/>
              </w:rPr>
              <w:t>a member of Internet Watch Foundation (IWF) </w:t>
            </w:r>
          </w:p>
          <w:p w14:paraId="0824139A" w14:textId="77777777" w:rsidR="00741E39" w:rsidRPr="000369CC" w:rsidRDefault="00741E39" w:rsidP="000369CC">
            <w:pPr>
              <w:pStyle w:val="ListParagraph"/>
              <w:numPr>
                <w:ilvl w:val="0"/>
                <w:numId w:val="31"/>
              </w:num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0369CC">
              <w:rPr>
                <w:rFonts w:ascii="Arial" w:hAnsi="Arial" w:cs="Arial"/>
                <w:sz w:val="22"/>
                <w:szCs w:val="22"/>
              </w:rPr>
              <w:t>signed up to Counter-Terrorism Internet Referral Unit list (CTIRU) </w:t>
            </w:r>
          </w:p>
          <w:p w14:paraId="7CB4F7BC" w14:textId="0641270C" w:rsidR="00741E39" w:rsidRPr="009D6C2B" w:rsidRDefault="00741E39" w:rsidP="00650A35">
            <w:pPr>
              <w:pStyle w:val="ListParagraph"/>
              <w:numPr>
                <w:ilvl w:val="0"/>
                <w:numId w:val="31"/>
              </w:num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0369CC">
              <w:rPr>
                <w:rFonts w:ascii="Arial" w:hAnsi="Arial" w:cs="Arial"/>
                <w:sz w:val="22"/>
                <w:szCs w:val="22"/>
              </w:rPr>
              <w:t>blocking access to illegal content including child sexual abuse material (CSAM) </w:t>
            </w:r>
          </w:p>
          <w:p w14:paraId="4590EB65" w14:textId="77777777" w:rsidR="00741E39" w:rsidRPr="00650A35" w:rsidRDefault="00741E39" w:rsidP="00650A35">
            <w:pPr>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p>
          <w:p w14:paraId="63A36485" w14:textId="0CC68B96" w:rsidR="00741E39" w:rsidRPr="00650A35" w:rsidRDefault="00741E39" w:rsidP="00650A35">
            <w:pPr>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r>
              <w:rPr>
                <w:rFonts w:ascii="Arial" w:hAnsi="Arial" w:cs="Arial"/>
                <w:b/>
                <w:bCs/>
                <w:sz w:val="22"/>
                <w:szCs w:val="22"/>
              </w:rPr>
              <w:t>Is the</w:t>
            </w:r>
            <w:r w:rsidRPr="00650A35">
              <w:rPr>
                <w:rFonts w:ascii="Arial" w:hAnsi="Arial" w:cs="Arial"/>
                <w:b/>
                <w:bCs/>
                <w:sz w:val="22"/>
                <w:szCs w:val="22"/>
              </w:rPr>
              <w:t xml:space="preserve"> filtering system operational, up to date and applied to all: </w:t>
            </w:r>
          </w:p>
          <w:p w14:paraId="4F247589" w14:textId="77777777" w:rsidR="00741E39" w:rsidRPr="009D6C2B" w:rsidRDefault="00741E39" w:rsidP="009D6C2B">
            <w:pPr>
              <w:pStyle w:val="ListParagraph"/>
              <w:numPr>
                <w:ilvl w:val="0"/>
                <w:numId w:val="32"/>
              </w:num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9D6C2B">
              <w:rPr>
                <w:rFonts w:ascii="Arial" w:hAnsi="Arial" w:cs="Arial"/>
                <w:sz w:val="22"/>
                <w:szCs w:val="22"/>
              </w:rPr>
              <w:t>users, including guest accounts</w:t>
            </w:r>
          </w:p>
          <w:p w14:paraId="44BDDD97" w14:textId="77777777" w:rsidR="00741E39" w:rsidRPr="009D6C2B" w:rsidRDefault="00741E39" w:rsidP="009D6C2B">
            <w:pPr>
              <w:pStyle w:val="ListParagraph"/>
              <w:numPr>
                <w:ilvl w:val="0"/>
                <w:numId w:val="32"/>
              </w:num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9D6C2B">
              <w:rPr>
                <w:rFonts w:ascii="Arial" w:hAnsi="Arial" w:cs="Arial"/>
                <w:sz w:val="22"/>
                <w:szCs w:val="22"/>
              </w:rPr>
              <w:t>school owned devices</w:t>
            </w:r>
          </w:p>
          <w:p w14:paraId="42EAB502" w14:textId="77777777" w:rsidR="00741E39" w:rsidRDefault="00741E39" w:rsidP="009D6C2B">
            <w:pPr>
              <w:pStyle w:val="ListParagraph"/>
              <w:numPr>
                <w:ilvl w:val="0"/>
                <w:numId w:val="32"/>
              </w:num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9D6C2B">
              <w:rPr>
                <w:rFonts w:ascii="Arial" w:hAnsi="Arial" w:cs="Arial"/>
                <w:sz w:val="22"/>
                <w:szCs w:val="22"/>
              </w:rPr>
              <w:t>devices using the school broadband connection</w:t>
            </w:r>
          </w:p>
          <w:p w14:paraId="00A1218D" w14:textId="77777777" w:rsidR="00741E39" w:rsidRPr="009D6C2B" w:rsidRDefault="00741E39" w:rsidP="009D6C2B">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p w14:paraId="412EEEAF" w14:textId="18E230E2" w:rsidR="00741E39" w:rsidRPr="00650A35" w:rsidRDefault="00741E39" w:rsidP="00650A35">
            <w:pPr>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r>
              <w:rPr>
                <w:rFonts w:ascii="Arial" w:hAnsi="Arial" w:cs="Arial"/>
                <w:b/>
                <w:bCs/>
                <w:sz w:val="22"/>
                <w:szCs w:val="22"/>
              </w:rPr>
              <w:t>The</w:t>
            </w:r>
            <w:r w:rsidRPr="00650A35">
              <w:rPr>
                <w:rFonts w:ascii="Arial" w:hAnsi="Arial" w:cs="Arial"/>
                <w:b/>
                <w:bCs/>
                <w:sz w:val="22"/>
                <w:szCs w:val="22"/>
              </w:rPr>
              <w:t xml:space="preserve"> filtering system should:</w:t>
            </w:r>
          </w:p>
          <w:p w14:paraId="2AEEB656" w14:textId="77777777" w:rsidR="00741E39" w:rsidRPr="000E094B" w:rsidRDefault="00741E39" w:rsidP="000E094B">
            <w:pPr>
              <w:pStyle w:val="ListParagraph"/>
              <w:numPr>
                <w:ilvl w:val="0"/>
                <w:numId w:val="33"/>
              </w:numPr>
              <w:cnfStyle w:val="000000100000" w:firstRow="0" w:lastRow="0" w:firstColumn="0" w:lastColumn="0" w:oddVBand="0" w:evenVBand="0" w:oddHBand="1" w:evenHBand="0" w:firstRowFirstColumn="0" w:firstRowLastColumn="0" w:lastRowFirstColumn="0" w:lastRowLastColumn="0"/>
              <w:rPr>
                <w:rFonts w:ascii="Arial" w:hAnsi="Arial" w:cs="Arial"/>
                <w:i/>
                <w:iCs/>
                <w:sz w:val="22"/>
                <w:szCs w:val="22"/>
              </w:rPr>
            </w:pPr>
            <w:r w:rsidRPr="000E094B">
              <w:rPr>
                <w:rFonts w:ascii="Arial" w:hAnsi="Arial" w:cs="Arial"/>
                <w:i/>
                <w:iCs/>
                <w:sz w:val="22"/>
                <w:szCs w:val="22"/>
              </w:rPr>
              <w:t>filter all internet feeds, including any backup connections  </w:t>
            </w:r>
          </w:p>
          <w:p w14:paraId="22D5CCB2" w14:textId="77777777" w:rsidR="00741E39" w:rsidRPr="000E094B" w:rsidRDefault="00741E39" w:rsidP="000E094B">
            <w:pPr>
              <w:pStyle w:val="ListParagraph"/>
              <w:numPr>
                <w:ilvl w:val="0"/>
                <w:numId w:val="33"/>
              </w:numPr>
              <w:cnfStyle w:val="000000100000" w:firstRow="0" w:lastRow="0" w:firstColumn="0" w:lastColumn="0" w:oddVBand="0" w:evenVBand="0" w:oddHBand="1" w:evenHBand="0" w:firstRowFirstColumn="0" w:firstRowLastColumn="0" w:lastRowFirstColumn="0" w:lastRowLastColumn="0"/>
              <w:rPr>
                <w:rFonts w:ascii="Arial" w:hAnsi="Arial" w:cs="Arial"/>
                <w:i/>
                <w:iCs/>
                <w:sz w:val="22"/>
                <w:szCs w:val="22"/>
              </w:rPr>
            </w:pPr>
            <w:r w:rsidRPr="000E094B">
              <w:rPr>
                <w:rFonts w:ascii="Arial" w:hAnsi="Arial" w:cs="Arial"/>
                <w:i/>
                <w:iCs/>
                <w:sz w:val="22"/>
                <w:szCs w:val="22"/>
              </w:rPr>
              <w:t>be age and ability appropriate for the users, and be suitable for educational settings  </w:t>
            </w:r>
          </w:p>
          <w:p w14:paraId="7F1A9F21" w14:textId="77777777" w:rsidR="00741E39" w:rsidRPr="000E094B" w:rsidRDefault="00741E39" w:rsidP="000E094B">
            <w:pPr>
              <w:pStyle w:val="ListParagraph"/>
              <w:numPr>
                <w:ilvl w:val="0"/>
                <w:numId w:val="33"/>
              </w:numPr>
              <w:cnfStyle w:val="000000100000" w:firstRow="0" w:lastRow="0" w:firstColumn="0" w:lastColumn="0" w:oddVBand="0" w:evenVBand="0" w:oddHBand="1" w:evenHBand="0" w:firstRowFirstColumn="0" w:firstRowLastColumn="0" w:lastRowFirstColumn="0" w:lastRowLastColumn="0"/>
              <w:rPr>
                <w:rFonts w:ascii="Arial" w:hAnsi="Arial" w:cs="Arial"/>
                <w:i/>
                <w:iCs/>
                <w:sz w:val="22"/>
                <w:szCs w:val="22"/>
              </w:rPr>
            </w:pPr>
            <w:r w:rsidRPr="000E094B">
              <w:rPr>
                <w:rFonts w:ascii="Arial" w:hAnsi="Arial" w:cs="Arial"/>
                <w:i/>
                <w:iCs/>
                <w:sz w:val="22"/>
                <w:szCs w:val="22"/>
              </w:rPr>
              <w:lastRenderedPageBreak/>
              <w:t>handle multilingual web content, images, common misspellings and abbreviations  </w:t>
            </w:r>
          </w:p>
          <w:p w14:paraId="3B57A65B" w14:textId="77777777" w:rsidR="00741E39" w:rsidRPr="000E094B" w:rsidRDefault="00741E39" w:rsidP="000E094B">
            <w:pPr>
              <w:pStyle w:val="ListParagraph"/>
              <w:numPr>
                <w:ilvl w:val="0"/>
                <w:numId w:val="33"/>
              </w:numPr>
              <w:cnfStyle w:val="000000100000" w:firstRow="0" w:lastRow="0" w:firstColumn="0" w:lastColumn="0" w:oddVBand="0" w:evenVBand="0" w:oddHBand="1" w:evenHBand="0" w:firstRowFirstColumn="0" w:firstRowLastColumn="0" w:lastRowFirstColumn="0" w:lastRowLastColumn="0"/>
              <w:rPr>
                <w:rFonts w:ascii="Arial" w:hAnsi="Arial" w:cs="Arial"/>
                <w:i/>
                <w:iCs/>
                <w:sz w:val="22"/>
                <w:szCs w:val="22"/>
              </w:rPr>
            </w:pPr>
            <w:r w:rsidRPr="000E094B">
              <w:rPr>
                <w:rFonts w:ascii="Arial" w:hAnsi="Arial" w:cs="Arial"/>
                <w:i/>
                <w:iCs/>
                <w:sz w:val="22"/>
                <w:szCs w:val="22"/>
              </w:rPr>
              <w:t>identify technologies and techniques that allow users to get around the filtering such as VPNs and proxy services and block them</w:t>
            </w:r>
          </w:p>
          <w:p w14:paraId="6DBF79D9" w14:textId="2C95C428" w:rsidR="00741E39" w:rsidRPr="000E094B" w:rsidRDefault="00741E39" w:rsidP="000E094B">
            <w:pPr>
              <w:pStyle w:val="ListParagraph"/>
              <w:numPr>
                <w:ilvl w:val="0"/>
                <w:numId w:val="33"/>
              </w:numPr>
              <w:cnfStyle w:val="000000100000" w:firstRow="0" w:lastRow="0" w:firstColumn="0" w:lastColumn="0" w:oddVBand="0" w:evenVBand="0" w:oddHBand="1" w:evenHBand="0" w:firstRowFirstColumn="0" w:firstRowLastColumn="0" w:lastRowFirstColumn="0" w:lastRowLastColumn="0"/>
              <w:rPr>
                <w:rFonts w:ascii="Arial" w:hAnsi="Arial" w:cs="Arial"/>
                <w:i/>
                <w:iCs/>
                <w:sz w:val="22"/>
                <w:szCs w:val="22"/>
              </w:rPr>
            </w:pPr>
            <w:r w:rsidRPr="000E094B">
              <w:rPr>
                <w:rFonts w:ascii="Arial" w:hAnsi="Arial" w:cs="Arial"/>
                <w:i/>
                <w:iCs/>
                <w:sz w:val="22"/>
                <w:szCs w:val="22"/>
              </w:rPr>
              <w:t>provide alerts when any web content has been blocked </w:t>
            </w:r>
          </w:p>
          <w:p w14:paraId="65B26AE6" w14:textId="77777777" w:rsidR="00741E39" w:rsidRPr="007A76A7" w:rsidRDefault="00741E39" w:rsidP="003B46CB">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tc>
        <w:tc>
          <w:tcPr>
            <w:tcW w:w="4716" w:type="dxa"/>
            <w:shd w:val="clear" w:color="auto" w:fill="FFFFFF" w:themeFill="background1"/>
          </w:tcPr>
          <w:p w14:paraId="19ACB4A2" w14:textId="77777777" w:rsidR="00741E39" w:rsidRPr="003724C5" w:rsidRDefault="00FC2DD6" w:rsidP="00650A35">
            <w:pPr>
              <w:cnfStyle w:val="000000100000" w:firstRow="0" w:lastRow="0" w:firstColumn="0" w:lastColumn="0" w:oddVBand="0" w:evenVBand="0" w:oddHBand="1" w:evenHBand="0" w:firstRowFirstColumn="0" w:firstRowLastColumn="0" w:lastRowFirstColumn="0" w:lastRowLastColumn="0"/>
              <w:rPr>
                <w:rFonts w:ascii="Arial" w:hAnsi="Arial" w:cs="Arial"/>
                <w:bCs/>
                <w:sz w:val="22"/>
                <w:szCs w:val="22"/>
              </w:rPr>
            </w:pPr>
            <w:r w:rsidRPr="003724C5">
              <w:rPr>
                <w:rFonts w:ascii="Arial" w:hAnsi="Arial" w:cs="Arial"/>
                <w:bCs/>
                <w:sz w:val="22"/>
                <w:szCs w:val="22"/>
              </w:rPr>
              <w:lastRenderedPageBreak/>
              <w:t>Notes</w:t>
            </w:r>
          </w:p>
          <w:p w14:paraId="699D5422" w14:textId="77777777" w:rsidR="00AF0F06" w:rsidRPr="003724C5" w:rsidRDefault="00AF0F06" w:rsidP="00650A35">
            <w:pPr>
              <w:cnfStyle w:val="000000100000" w:firstRow="0" w:lastRow="0" w:firstColumn="0" w:lastColumn="0" w:oddVBand="0" w:evenVBand="0" w:oddHBand="1" w:evenHBand="0" w:firstRowFirstColumn="0" w:firstRowLastColumn="0" w:lastRowFirstColumn="0" w:lastRowLastColumn="0"/>
              <w:rPr>
                <w:rFonts w:ascii="Arial" w:hAnsi="Arial" w:cs="Arial"/>
                <w:bCs/>
                <w:sz w:val="22"/>
                <w:szCs w:val="22"/>
              </w:rPr>
            </w:pPr>
          </w:p>
          <w:p w14:paraId="1ADF3FE3" w14:textId="77777777" w:rsidR="00AF0F06" w:rsidRPr="003724C5" w:rsidRDefault="00AF0F06" w:rsidP="00AF0F06">
            <w:pPr>
              <w:cnfStyle w:val="000000100000" w:firstRow="0" w:lastRow="0" w:firstColumn="0" w:lastColumn="0" w:oddVBand="0" w:evenVBand="0" w:oddHBand="1" w:evenHBand="0" w:firstRowFirstColumn="0" w:firstRowLastColumn="0" w:lastRowFirstColumn="0" w:lastRowLastColumn="0"/>
              <w:rPr>
                <w:rFonts w:ascii="Arial" w:hAnsi="Arial" w:cs="Arial"/>
                <w:bCs/>
                <w:sz w:val="22"/>
                <w:szCs w:val="22"/>
              </w:rPr>
            </w:pPr>
            <w:r w:rsidRPr="003724C5">
              <w:rPr>
                <w:rFonts w:ascii="Arial" w:hAnsi="Arial" w:cs="Arial"/>
                <w:bCs/>
                <w:sz w:val="22"/>
                <w:szCs w:val="22"/>
              </w:rPr>
              <w:t>Our Web Filtering &amp; Online Protection (Netsweeper) service provides safe, filtered and logged web access for both staff and students for your school's broadband connection. It also provides a monitoring and alerting service that helps safeguard students. This service is an integral feature of our Broadband and Online Service Bundle.</w:t>
            </w:r>
          </w:p>
          <w:p w14:paraId="01A29759" w14:textId="77777777" w:rsidR="00AF0F06" w:rsidRPr="003724C5" w:rsidRDefault="00AF0F06" w:rsidP="00AF0F06">
            <w:pPr>
              <w:cnfStyle w:val="000000100000" w:firstRow="0" w:lastRow="0" w:firstColumn="0" w:lastColumn="0" w:oddVBand="0" w:evenVBand="0" w:oddHBand="1" w:evenHBand="0" w:firstRowFirstColumn="0" w:firstRowLastColumn="0" w:lastRowFirstColumn="0" w:lastRowLastColumn="0"/>
              <w:rPr>
                <w:rFonts w:ascii="Arial" w:hAnsi="Arial" w:cs="Arial"/>
                <w:bCs/>
                <w:sz w:val="22"/>
                <w:szCs w:val="22"/>
              </w:rPr>
            </w:pPr>
          </w:p>
          <w:p w14:paraId="5594E76E" w14:textId="77777777" w:rsidR="00AF0F06" w:rsidRPr="003724C5" w:rsidRDefault="00AF0F06" w:rsidP="00AF0F06">
            <w:pPr>
              <w:cnfStyle w:val="000000100000" w:firstRow="0" w:lastRow="0" w:firstColumn="0" w:lastColumn="0" w:oddVBand="0" w:evenVBand="0" w:oddHBand="1" w:evenHBand="0" w:firstRowFirstColumn="0" w:firstRowLastColumn="0" w:lastRowFirstColumn="0" w:lastRowLastColumn="0"/>
              <w:rPr>
                <w:rFonts w:ascii="Arial" w:hAnsi="Arial" w:cs="Arial"/>
                <w:bCs/>
                <w:sz w:val="22"/>
                <w:szCs w:val="22"/>
              </w:rPr>
            </w:pPr>
            <w:r w:rsidRPr="003724C5">
              <w:rPr>
                <w:rFonts w:ascii="Arial" w:hAnsi="Arial" w:cs="Arial"/>
                <w:bCs/>
                <w:sz w:val="22"/>
                <w:szCs w:val="22"/>
              </w:rPr>
              <w:t>It provides your school with the flexibility to locally manage, monitor and control access to websites. The service provides the following functionality:</w:t>
            </w:r>
          </w:p>
          <w:p w14:paraId="4C7F4658" w14:textId="77777777" w:rsidR="00AF0F06" w:rsidRPr="003724C5" w:rsidRDefault="00AF0F06" w:rsidP="00AF0F06">
            <w:pPr>
              <w:cnfStyle w:val="000000100000" w:firstRow="0" w:lastRow="0" w:firstColumn="0" w:lastColumn="0" w:oddVBand="0" w:evenVBand="0" w:oddHBand="1" w:evenHBand="0" w:firstRowFirstColumn="0" w:firstRowLastColumn="0" w:lastRowFirstColumn="0" w:lastRowLastColumn="0"/>
              <w:rPr>
                <w:rFonts w:ascii="Arial" w:hAnsi="Arial" w:cs="Arial"/>
                <w:bCs/>
                <w:sz w:val="22"/>
                <w:szCs w:val="22"/>
              </w:rPr>
            </w:pPr>
          </w:p>
          <w:p w14:paraId="49BA8C0A" w14:textId="77777777" w:rsidR="00AF0F06" w:rsidRPr="003724C5" w:rsidRDefault="00AF0F06" w:rsidP="00AF0F06">
            <w:pPr>
              <w:cnfStyle w:val="000000100000" w:firstRow="0" w:lastRow="0" w:firstColumn="0" w:lastColumn="0" w:oddVBand="0" w:evenVBand="0" w:oddHBand="1" w:evenHBand="0" w:firstRowFirstColumn="0" w:firstRowLastColumn="0" w:lastRowFirstColumn="0" w:lastRowLastColumn="0"/>
              <w:rPr>
                <w:rFonts w:ascii="Arial" w:hAnsi="Arial" w:cs="Arial"/>
                <w:bCs/>
                <w:sz w:val="22"/>
                <w:szCs w:val="22"/>
              </w:rPr>
            </w:pPr>
            <w:r w:rsidRPr="003724C5">
              <w:rPr>
                <w:rFonts w:ascii="Arial" w:hAnsi="Arial" w:cs="Arial"/>
                <w:bCs/>
                <w:sz w:val="22"/>
                <w:szCs w:val="22"/>
              </w:rPr>
              <w:t>Education focused web filtering.</w:t>
            </w:r>
          </w:p>
          <w:p w14:paraId="149B2EF5" w14:textId="77777777" w:rsidR="00AF0F06" w:rsidRPr="003724C5" w:rsidRDefault="00AF0F06" w:rsidP="00AF0F06">
            <w:pPr>
              <w:cnfStyle w:val="000000100000" w:firstRow="0" w:lastRow="0" w:firstColumn="0" w:lastColumn="0" w:oddVBand="0" w:evenVBand="0" w:oddHBand="1" w:evenHBand="0" w:firstRowFirstColumn="0" w:firstRowLastColumn="0" w:lastRowFirstColumn="0" w:lastRowLastColumn="0"/>
              <w:rPr>
                <w:rFonts w:ascii="Arial" w:hAnsi="Arial" w:cs="Arial"/>
                <w:bCs/>
                <w:sz w:val="22"/>
                <w:szCs w:val="22"/>
              </w:rPr>
            </w:pPr>
            <w:r w:rsidRPr="003724C5">
              <w:rPr>
                <w:rFonts w:ascii="Arial" w:hAnsi="Arial" w:cs="Arial"/>
                <w:bCs/>
                <w:sz w:val="22"/>
                <w:szCs w:val="22"/>
              </w:rPr>
              <w:lastRenderedPageBreak/>
              <w:t>Different filtering policies based on username, group membership or IP range.</w:t>
            </w:r>
          </w:p>
          <w:p w14:paraId="20651FE2" w14:textId="77777777" w:rsidR="00AF0F06" w:rsidRPr="003724C5" w:rsidRDefault="00AF0F06" w:rsidP="00AF0F06">
            <w:pPr>
              <w:cnfStyle w:val="000000100000" w:firstRow="0" w:lastRow="0" w:firstColumn="0" w:lastColumn="0" w:oddVBand="0" w:evenVBand="0" w:oddHBand="1" w:evenHBand="0" w:firstRowFirstColumn="0" w:firstRowLastColumn="0" w:lastRowFirstColumn="0" w:lastRowLastColumn="0"/>
              <w:rPr>
                <w:rFonts w:ascii="Arial" w:hAnsi="Arial" w:cs="Arial"/>
                <w:bCs/>
                <w:sz w:val="22"/>
                <w:szCs w:val="22"/>
              </w:rPr>
            </w:pPr>
            <w:r w:rsidRPr="003724C5">
              <w:rPr>
                <w:rFonts w:ascii="Arial" w:hAnsi="Arial" w:cs="Arial"/>
                <w:bCs/>
                <w:sz w:val="22"/>
                <w:szCs w:val="22"/>
              </w:rPr>
              <w:t>Local control to allow your school to manage which websites and categories of websites it wishes to allow or block.</w:t>
            </w:r>
          </w:p>
          <w:p w14:paraId="6284E163" w14:textId="77777777" w:rsidR="00AF0F06" w:rsidRPr="003724C5" w:rsidRDefault="00AF0F06" w:rsidP="00AF0F06">
            <w:pPr>
              <w:cnfStyle w:val="000000100000" w:firstRow="0" w:lastRow="0" w:firstColumn="0" w:lastColumn="0" w:oddVBand="0" w:evenVBand="0" w:oddHBand="1" w:evenHBand="0" w:firstRowFirstColumn="0" w:firstRowLastColumn="0" w:lastRowFirstColumn="0" w:lastRowLastColumn="0"/>
              <w:rPr>
                <w:rFonts w:ascii="Arial" w:hAnsi="Arial" w:cs="Arial"/>
                <w:bCs/>
                <w:sz w:val="22"/>
                <w:szCs w:val="22"/>
              </w:rPr>
            </w:pPr>
            <w:r w:rsidRPr="003724C5">
              <w:rPr>
                <w:rFonts w:ascii="Arial" w:hAnsi="Arial" w:cs="Arial"/>
                <w:bCs/>
                <w:sz w:val="22"/>
                <w:szCs w:val="22"/>
              </w:rPr>
              <w:t>Monitoring and reporting on web access.</w:t>
            </w:r>
          </w:p>
          <w:p w14:paraId="1EC78D53" w14:textId="77777777" w:rsidR="00AF0F06" w:rsidRPr="003724C5" w:rsidRDefault="00AF0F06" w:rsidP="00AF0F06">
            <w:pPr>
              <w:cnfStyle w:val="000000100000" w:firstRow="0" w:lastRow="0" w:firstColumn="0" w:lastColumn="0" w:oddVBand="0" w:evenVBand="0" w:oddHBand="1" w:evenHBand="0" w:firstRowFirstColumn="0" w:firstRowLastColumn="0" w:lastRowFirstColumn="0" w:lastRowLastColumn="0"/>
              <w:rPr>
                <w:rFonts w:ascii="Arial" w:hAnsi="Arial" w:cs="Arial"/>
                <w:bCs/>
                <w:sz w:val="22"/>
                <w:szCs w:val="22"/>
              </w:rPr>
            </w:pPr>
            <w:r w:rsidRPr="003724C5">
              <w:rPr>
                <w:rFonts w:ascii="Arial" w:hAnsi="Arial" w:cs="Arial"/>
                <w:bCs/>
                <w:sz w:val="22"/>
                <w:szCs w:val="22"/>
              </w:rPr>
              <w:t>Meets the DfE recommendations for web filtering to protect pupils online and the standards for schools’ web filtering set by the UK Safe Internet centre.</w:t>
            </w:r>
          </w:p>
          <w:p w14:paraId="68857461" w14:textId="77777777" w:rsidR="00AF0F06" w:rsidRPr="003724C5" w:rsidRDefault="00AF0F06" w:rsidP="00AF0F06">
            <w:pPr>
              <w:cnfStyle w:val="000000100000" w:firstRow="0" w:lastRow="0" w:firstColumn="0" w:lastColumn="0" w:oddVBand="0" w:evenVBand="0" w:oddHBand="1" w:evenHBand="0" w:firstRowFirstColumn="0" w:firstRowLastColumn="0" w:lastRowFirstColumn="0" w:lastRowLastColumn="0"/>
              <w:rPr>
                <w:rFonts w:ascii="Arial" w:hAnsi="Arial" w:cs="Arial"/>
                <w:bCs/>
                <w:sz w:val="22"/>
                <w:szCs w:val="22"/>
              </w:rPr>
            </w:pPr>
            <w:r w:rsidRPr="003724C5">
              <w:rPr>
                <w:rFonts w:ascii="Arial" w:hAnsi="Arial" w:cs="Arial"/>
                <w:bCs/>
                <w:sz w:val="22"/>
                <w:szCs w:val="22"/>
              </w:rPr>
              <w:t>Illegal content (as listed on the Internet watch Foundation) remains blocked at all times and access cannot be over-ridden by school staff.</w:t>
            </w:r>
          </w:p>
          <w:p w14:paraId="62CE9529" w14:textId="77777777" w:rsidR="00AF0F06" w:rsidRPr="003724C5" w:rsidRDefault="00AF0F06" w:rsidP="00AF0F06">
            <w:pPr>
              <w:cnfStyle w:val="000000100000" w:firstRow="0" w:lastRow="0" w:firstColumn="0" w:lastColumn="0" w:oddVBand="0" w:evenVBand="0" w:oddHBand="1" w:evenHBand="0" w:firstRowFirstColumn="0" w:firstRowLastColumn="0" w:lastRowFirstColumn="0" w:lastRowLastColumn="0"/>
              <w:rPr>
                <w:rFonts w:ascii="Arial" w:hAnsi="Arial" w:cs="Arial"/>
                <w:bCs/>
                <w:sz w:val="22"/>
                <w:szCs w:val="22"/>
              </w:rPr>
            </w:pPr>
            <w:r w:rsidRPr="003724C5">
              <w:rPr>
                <w:rFonts w:ascii="Arial" w:hAnsi="Arial" w:cs="Arial"/>
                <w:bCs/>
                <w:sz w:val="22"/>
                <w:szCs w:val="22"/>
              </w:rPr>
              <w:t>Filters devices in school.</w:t>
            </w:r>
          </w:p>
          <w:p w14:paraId="57FC65A8" w14:textId="2A3D43A0" w:rsidR="00AF0F06" w:rsidRPr="003724C5" w:rsidRDefault="00AF0F06" w:rsidP="00AF0F06">
            <w:pPr>
              <w:cnfStyle w:val="000000100000" w:firstRow="0" w:lastRow="0" w:firstColumn="0" w:lastColumn="0" w:oddVBand="0" w:evenVBand="0" w:oddHBand="1" w:evenHBand="0" w:firstRowFirstColumn="0" w:firstRowLastColumn="0" w:lastRowFirstColumn="0" w:lastRowLastColumn="0"/>
              <w:rPr>
                <w:rFonts w:ascii="Arial" w:hAnsi="Arial" w:cs="Arial"/>
                <w:bCs/>
                <w:sz w:val="22"/>
                <w:szCs w:val="22"/>
              </w:rPr>
            </w:pPr>
            <w:r w:rsidRPr="003724C5">
              <w:rPr>
                <w:rFonts w:ascii="Arial" w:hAnsi="Arial" w:cs="Arial"/>
                <w:bCs/>
                <w:sz w:val="22"/>
                <w:szCs w:val="22"/>
              </w:rPr>
              <w:t>Provide student safeguarding by proactively monitoring student activities and real time alerting to the safeguarding lead in school when intervention is required.</w:t>
            </w:r>
          </w:p>
        </w:tc>
      </w:tr>
      <w:tr w:rsidR="00741E39" w14:paraId="6EAFEE24" w14:textId="58F38CCB" w:rsidTr="00083CF5">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34" w:type="dxa"/>
            <w:shd w:val="clear" w:color="auto" w:fill="FFFFFF" w:themeFill="background1"/>
          </w:tcPr>
          <w:p w14:paraId="0AC731FB" w14:textId="77777777" w:rsidR="00741E39" w:rsidRPr="003724C5" w:rsidRDefault="00741E39" w:rsidP="003B46CB">
            <w:pPr>
              <w:rPr>
                <w:rFonts w:ascii="Arial" w:hAnsi="Arial" w:cs="Arial"/>
                <w:b w:val="0"/>
                <w:bCs w:val="0"/>
                <w:color w:val="0B0C0C"/>
                <w:sz w:val="22"/>
                <w:szCs w:val="22"/>
                <w:shd w:val="clear" w:color="auto" w:fill="FFFFFF"/>
              </w:rPr>
            </w:pPr>
            <w:r w:rsidRPr="003724C5">
              <w:rPr>
                <w:rFonts w:ascii="Arial" w:hAnsi="Arial" w:cs="Arial"/>
                <w:color w:val="0B0C0C"/>
                <w:sz w:val="22"/>
                <w:szCs w:val="22"/>
                <w:shd w:val="clear" w:color="auto" w:fill="FFFFFF"/>
              </w:rPr>
              <w:lastRenderedPageBreak/>
              <w:t>Mobile and app content</w:t>
            </w:r>
          </w:p>
          <w:p w14:paraId="0A46FDE7" w14:textId="77777777" w:rsidR="00741E39" w:rsidRDefault="00741E39" w:rsidP="003B46CB">
            <w:pPr>
              <w:rPr>
                <w:rFonts w:ascii="Arial" w:hAnsi="Arial" w:cs="Arial"/>
                <w:b w:val="0"/>
                <w:bCs w:val="0"/>
                <w:color w:val="0B0C0C"/>
                <w:shd w:val="clear" w:color="auto" w:fill="FFFFFF"/>
              </w:rPr>
            </w:pPr>
          </w:p>
          <w:p w14:paraId="0681CE8A" w14:textId="0CB8B739" w:rsidR="00741E39" w:rsidRPr="004800F0" w:rsidRDefault="00741E39" w:rsidP="003B46CB">
            <w:pPr>
              <w:rPr>
                <w:rFonts w:ascii="Arial" w:hAnsi="Arial" w:cs="Arial"/>
                <w:i/>
                <w:iCs/>
                <w:color w:val="0B0C0C"/>
                <w:sz w:val="20"/>
                <w:szCs w:val="20"/>
                <w:shd w:val="clear" w:color="auto" w:fill="FFFFFF"/>
              </w:rPr>
            </w:pPr>
            <w:r w:rsidRPr="004800F0">
              <w:rPr>
                <w:rFonts w:ascii="Arial" w:hAnsi="Arial" w:cs="Arial"/>
                <w:b w:val="0"/>
                <w:bCs w:val="0"/>
                <w:i/>
                <w:iCs/>
                <w:color w:val="0B0C0C"/>
                <w:sz w:val="20"/>
                <w:szCs w:val="20"/>
                <w:shd w:val="clear" w:color="auto" w:fill="FFFFFF"/>
              </w:rPr>
              <w:t>Additional guidance is available.</w:t>
            </w:r>
          </w:p>
          <w:p w14:paraId="6A7DB2F8" w14:textId="25999549" w:rsidR="00741E39" w:rsidRPr="00F949E0" w:rsidRDefault="0010040C" w:rsidP="003B46CB">
            <w:pPr>
              <w:rPr>
                <w:b w:val="0"/>
                <w:bCs w:val="0"/>
                <w:sz w:val="20"/>
                <w:szCs w:val="20"/>
              </w:rPr>
            </w:pPr>
            <w:hyperlink r:id="rId19" w:history="1">
              <w:r w:rsidR="00741E39" w:rsidRPr="00F949E0">
                <w:rPr>
                  <w:rStyle w:val="Hyperlink"/>
                  <w:sz w:val="20"/>
                  <w:szCs w:val="20"/>
                </w:rPr>
                <w:t>UKSIC mobile devices - filtering and monitoring</w:t>
              </w:r>
            </w:hyperlink>
          </w:p>
          <w:p w14:paraId="43E5595A" w14:textId="77777777" w:rsidR="000846E3" w:rsidRDefault="000846E3" w:rsidP="003B46CB">
            <w:pPr>
              <w:rPr>
                <w:rFonts w:ascii="Arial" w:hAnsi="Arial" w:cs="Arial"/>
                <w:sz w:val="22"/>
                <w:szCs w:val="22"/>
              </w:rPr>
            </w:pPr>
          </w:p>
          <w:p w14:paraId="6A4BEEB2" w14:textId="77777777" w:rsidR="0078238A" w:rsidRPr="0078238A" w:rsidRDefault="0078238A" w:rsidP="0078238A">
            <w:pPr>
              <w:rPr>
                <w:rFonts w:ascii="Arial" w:hAnsi="Arial" w:cs="Arial"/>
                <w:b w:val="0"/>
                <w:bCs w:val="0"/>
                <w:i/>
                <w:iCs/>
                <w:sz w:val="20"/>
                <w:szCs w:val="20"/>
              </w:rPr>
            </w:pPr>
            <w:r w:rsidRPr="0078238A">
              <w:rPr>
                <w:rFonts w:ascii="Arial" w:hAnsi="Arial" w:cs="Arial"/>
                <w:b w:val="0"/>
                <w:bCs w:val="0"/>
                <w:i/>
                <w:iCs/>
                <w:sz w:val="20"/>
                <w:szCs w:val="20"/>
              </w:rPr>
              <w:t xml:space="preserve">Mobile and app content is often presented in a different way to web browser content. </w:t>
            </w:r>
          </w:p>
          <w:p w14:paraId="46C399BE" w14:textId="3B18F5E2" w:rsidR="00741E39" w:rsidRPr="00E373D4" w:rsidRDefault="0078238A" w:rsidP="003B46CB">
            <w:pPr>
              <w:rPr>
                <w:rFonts w:ascii="Arial" w:hAnsi="Arial" w:cs="Arial"/>
                <w:b w:val="0"/>
                <w:bCs w:val="0"/>
                <w:sz w:val="22"/>
                <w:szCs w:val="22"/>
              </w:rPr>
            </w:pPr>
            <w:r w:rsidRPr="0078238A">
              <w:rPr>
                <w:rFonts w:ascii="Arial" w:hAnsi="Arial" w:cs="Arial"/>
                <w:b w:val="0"/>
                <w:bCs w:val="0"/>
                <w:i/>
                <w:iCs/>
                <w:sz w:val="20"/>
                <w:szCs w:val="20"/>
              </w:rPr>
              <w:t>A technical monitoring system should be applied to devices using mobile or app content to reduce the risk of harm</w:t>
            </w:r>
            <w:r w:rsidRPr="0078238A">
              <w:rPr>
                <w:rFonts w:ascii="Arial" w:hAnsi="Arial" w:cs="Arial"/>
                <w:b w:val="0"/>
                <w:bCs w:val="0"/>
                <w:sz w:val="22"/>
                <w:szCs w:val="22"/>
              </w:rPr>
              <w:t xml:space="preserve"> </w:t>
            </w:r>
          </w:p>
        </w:tc>
        <w:tc>
          <w:tcPr>
            <w:tcW w:w="5670" w:type="dxa"/>
            <w:shd w:val="clear" w:color="auto" w:fill="FFFFFF" w:themeFill="background1"/>
          </w:tcPr>
          <w:p w14:paraId="13DA4B41" w14:textId="77777777" w:rsidR="00995316" w:rsidRDefault="00995316" w:rsidP="003B46CB">
            <w:pPr>
              <w:cnfStyle w:val="000000010000" w:firstRow="0" w:lastRow="0" w:firstColumn="0" w:lastColumn="0" w:oddVBand="0" w:evenVBand="0" w:oddHBand="0" w:evenHBand="1" w:firstRowFirstColumn="0" w:firstRowLastColumn="0" w:lastRowFirstColumn="0" w:lastRowLastColumn="0"/>
              <w:rPr>
                <w:rFonts w:ascii="Arial" w:hAnsi="Arial" w:cs="Arial"/>
                <w:sz w:val="22"/>
                <w:szCs w:val="22"/>
              </w:rPr>
            </w:pPr>
          </w:p>
          <w:p w14:paraId="0949551B" w14:textId="5BA59C9C" w:rsidR="00741E39" w:rsidRDefault="00741E39" w:rsidP="003B46CB">
            <w:pPr>
              <w:cnfStyle w:val="000000010000" w:firstRow="0" w:lastRow="0" w:firstColumn="0" w:lastColumn="0" w:oddVBand="0" w:evenVBand="0" w:oddHBand="0" w:evenHBand="1" w:firstRowFirstColumn="0" w:firstRowLastColumn="0" w:lastRowFirstColumn="0" w:lastRowLastColumn="0"/>
              <w:rPr>
                <w:rFonts w:ascii="Arial" w:hAnsi="Arial" w:cs="Arial"/>
                <w:sz w:val="22"/>
                <w:szCs w:val="22"/>
              </w:rPr>
            </w:pPr>
            <w:r w:rsidRPr="00091D16">
              <w:rPr>
                <w:rFonts w:ascii="Arial" w:hAnsi="Arial" w:cs="Arial"/>
                <w:sz w:val="22"/>
                <w:szCs w:val="22"/>
              </w:rPr>
              <w:t xml:space="preserve">If users access </w:t>
            </w:r>
            <w:r w:rsidR="00257271">
              <w:rPr>
                <w:rFonts w:ascii="Arial" w:hAnsi="Arial" w:cs="Arial"/>
                <w:sz w:val="22"/>
                <w:szCs w:val="22"/>
              </w:rPr>
              <w:t xml:space="preserve">Mobile APP </w:t>
            </w:r>
            <w:r w:rsidRPr="00091D16">
              <w:rPr>
                <w:rFonts w:ascii="Arial" w:hAnsi="Arial" w:cs="Arial"/>
                <w:sz w:val="22"/>
                <w:szCs w:val="22"/>
              </w:rPr>
              <w:t xml:space="preserve">content, </w:t>
            </w:r>
            <w:r w:rsidR="0062055B">
              <w:rPr>
                <w:rFonts w:ascii="Arial" w:hAnsi="Arial" w:cs="Arial"/>
                <w:sz w:val="22"/>
                <w:szCs w:val="22"/>
              </w:rPr>
              <w:t>has</w:t>
            </w:r>
            <w:r w:rsidRPr="00091D16">
              <w:rPr>
                <w:rFonts w:ascii="Arial" w:hAnsi="Arial" w:cs="Arial"/>
                <w:sz w:val="22"/>
                <w:szCs w:val="22"/>
              </w:rPr>
              <w:t xml:space="preserve"> confirmation </w:t>
            </w:r>
            <w:r w:rsidR="0062055B">
              <w:rPr>
                <w:rFonts w:ascii="Arial" w:hAnsi="Arial" w:cs="Arial"/>
                <w:sz w:val="22"/>
                <w:szCs w:val="22"/>
              </w:rPr>
              <w:t xml:space="preserve">been obtained from </w:t>
            </w:r>
            <w:r w:rsidR="00636215">
              <w:rPr>
                <w:rFonts w:ascii="Arial" w:hAnsi="Arial" w:cs="Arial"/>
                <w:sz w:val="22"/>
                <w:szCs w:val="22"/>
              </w:rPr>
              <w:t>the filter</w:t>
            </w:r>
            <w:r w:rsidRPr="00091D16">
              <w:rPr>
                <w:rFonts w:ascii="Arial" w:hAnsi="Arial" w:cs="Arial"/>
                <w:sz w:val="22"/>
                <w:szCs w:val="22"/>
              </w:rPr>
              <w:t xml:space="preserve"> provider as to whether they can provide filtering on </w:t>
            </w:r>
            <w:r w:rsidR="005F7ECE">
              <w:rPr>
                <w:rFonts w:ascii="Arial" w:hAnsi="Arial" w:cs="Arial"/>
                <w:sz w:val="22"/>
                <w:szCs w:val="22"/>
              </w:rPr>
              <w:t xml:space="preserve">these </w:t>
            </w:r>
            <w:r w:rsidRPr="00091D16">
              <w:rPr>
                <w:rFonts w:ascii="Arial" w:hAnsi="Arial" w:cs="Arial"/>
                <w:sz w:val="22"/>
                <w:szCs w:val="22"/>
              </w:rPr>
              <w:t xml:space="preserve">mobile </w:t>
            </w:r>
            <w:r w:rsidR="005F7ECE">
              <w:rPr>
                <w:rFonts w:ascii="Arial" w:hAnsi="Arial" w:cs="Arial"/>
                <w:sz w:val="22"/>
                <w:szCs w:val="22"/>
              </w:rPr>
              <w:t>APP</w:t>
            </w:r>
            <w:r w:rsidRPr="00091D16">
              <w:rPr>
                <w:rFonts w:ascii="Arial" w:hAnsi="Arial" w:cs="Arial"/>
                <w:sz w:val="22"/>
                <w:szCs w:val="22"/>
              </w:rPr>
              <w:t xml:space="preserve"> technologies. </w:t>
            </w:r>
          </w:p>
          <w:p w14:paraId="294B6F77" w14:textId="77777777" w:rsidR="00741E39" w:rsidRDefault="00741E39" w:rsidP="003B46CB">
            <w:pPr>
              <w:cnfStyle w:val="000000010000" w:firstRow="0" w:lastRow="0" w:firstColumn="0" w:lastColumn="0" w:oddVBand="0" w:evenVBand="0" w:oddHBand="0" w:evenHBand="1" w:firstRowFirstColumn="0" w:firstRowLastColumn="0" w:lastRowFirstColumn="0" w:lastRowLastColumn="0"/>
              <w:rPr>
                <w:rFonts w:ascii="Arial" w:hAnsi="Arial" w:cs="Arial"/>
                <w:sz w:val="22"/>
                <w:szCs w:val="22"/>
              </w:rPr>
            </w:pPr>
          </w:p>
          <w:p w14:paraId="048ED855" w14:textId="6DD756EA" w:rsidR="00E41969" w:rsidRDefault="000846E3" w:rsidP="000846E3">
            <w:pPr>
              <w:cnfStyle w:val="000000010000" w:firstRow="0" w:lastRow="0" w:firstColumn="0" w:lastColumn="0" w:oddVBand="0" w:evenVBand="0" w:oddHBand="0" w:evenHBand="1" w:firstRowFirstColumn="0" w:firstRowLastColumn="0" w:lastRowFirstColumn="0" w:lastRowLastColumn="0"/>
              <w:rPr>
                <w:rFonts w:ascii="Arial" w:hAnsi="Arial" w:cs="Arial"/>
                <w:sz w:val="22"/>
                <w:szCs w:val="22"/>
              </w:rPr>
            </w:pPr>
            <w:r>
              <w:rPr>
                <w:rFonts w:ascii="Arial" w:hAnsi="Arial" w:cs="Arial"/>
                <w:sz w:val="22"/>
                <w:szCs w:val="22"/>
              </w:rPr>
              <w:t xml:space="preserve">Have SLT considered </w:t>
            </w:r>
            <w:r w:rsidRPr="009E1F9A">
              <w:rPr>
                <w:rFonts w:ascii="Arial" w:hAnsi="Arial" w:cs="Arial"/>
                <w:sz w:val="22"/>
                <w:szCs w:val="22"/>
              </w:rPr>
              <w:t>enforc</w:t>
            </w:r>
            <w:r>
              <w:rPr>
                <w:rFonts w:ascii="Arial" w:hAnsi="Arial" w:cs="Arial"/>
                <w:sz w:val="22"/>
                <w:szCs w:val="22"/>
              </w:rPr>
              <w:t>ing</w:t>
            </w:r>
            <w:r w:rsidRPr="009E1F9A">
              <w:rPr>
                <w:rFonts w:ascii="Arial" w:hAnsi="Arial" w:cs="Arial"/>
                <w:sz w:val="22"/>
                <w:szCs w:val="22"/>
              </w:rPr>
              <w:t xml:space="preserve"> Safe Search, or a child friendly search engine or tools, to provide an additional level of protection for users on top of the filtering service</w:t>
            </w:r>
            <w:r>
              <w:rPr>
                <w:rFonts w:ascii="Arial" w:hAnsi="Arial" w:cs="Arial"/>
                <w:sz w:val="22"/>
                <w:szCs w:val="22"/>
              </w:rPr>
              <w:t>?</w:t>
            </w:r>
          </w:p>
          <w:p w14:paraId="5FA59773" w14:textId="0EE8659C" w:rsidR="00E41969" w:rsidRPr="00E41969" w:rsidRDefault="00E41969" w:rsidP="003B46CB">
            <w:pPr>
              <w:cnfStyle w:val="000000010000" w:firstRow="0" w:lastRow="0" w:firstColumn="0" w:lastColumn="0" w:oddVBand="0" w:evenVBand="0" w:oddHBand="0" w:evenHBand="1" w:firstRowFirstColumn="0" w:firstRowLastColumn="0" w:lastRowFirstColumn="0" w:lastRowLastColumn="0"/>
              <w:rPr>
                <w:rFonts w:ascii="Arial" w:hAnsi="Arial" w:cs="Arial"/>
                <w:sz w:val="22"/>
                <w:szCs w:val="22"/>
              </w:rPr>
            </w:pPr>
          </w:p>
        </w:tc>
        <w:tc>
          <w:tcPr>
            <w:tcW w:w="4716" w:type="dxa"/>
            <w:shd w:val="clear" w:color="auto" w:fill="FFFFFF" w:themeFill="background1"/>
          </w:tcPr>
          <w:p w14:paraId="53400267" w14:textId="77777777" w:rsidR="00741E39" w:rsidRDefault="00995316" w:rsidP="003B46CB">
            <w:pPr>
              <w:cnfStyle w:val="000000010000" w:firstRow="0" w:lastRow="0" w:firstColumn="0" w:lastColumn="0" w:oddVBand="0" w:evenVBand="0" w:oddHBand="0" w:evenHBand="1" w:firstRowFirstColumn="0" w:firstRowLastColumn="0" w:lastRowFirstColumn="0" w:lastRowLastColumn="0"/>
              <w:rPr>
                <w:rFonts w:ascii="Arial" w:hAnsi="Arial" w:cs="Arial"/>
                <w:b/>
                <w:bCs/>
                <w:sz w:val="22"/>
                <w:szCs w:val="22"/>
              </w:rPr>
            </w:pPr>
            <w:r>
              <w:rPr>
                <w:rFonts w:ascii="Arial" w:hAnsi="Arial" w:cs="Arial"/>
                <w:b/>
                <w:bCs/>
                <w:sz w:val="22"/>
                <w:szCs w:val="22"/>
              </w:rPr>
              <w:t>Notes:</w:t>
            </w:r>
          </w:p>
          <w:p w14:paraId="052DAD4A" w14:textId="77777777" w:rsidR="006C04C9" w:rsidRDefault="006C04C9" w:rsidP="003B46CB">
            <w:pPr>
              <w:cnfStyle w:val="000000010000" w:firstRow="0" w:lastRow="0" w:firstColumn="0" w:lastColumn="0" w:oddVBand="0" w:evenVBand="0" w:oddHBand="0" w:evenHBand="1" w:firstRowFirstColumn="0" w:firstRowLastColumn="0" w:lastRowFirstColumn="0" w:lastRowLastColumn="0"/>
              <w:rPr>
                <w:rFonts w:ascii="Arial" w:hAnsi="Arial" w:cs="Arial"/>
                <w:b/>
                <w:bCs/>
                <w:sz w:val="22"/>
                <w:szCs w:val="22"/>
              </w:rPr>
            </w:pPr>
          </w:p>
          <w:p w14:paraId="5698DA5F" w14:textId="77777777" w:rsidR="006C04C9" w:rsidRDefault="006C04C9" w:rsidP="003B46CB">
            <w:pPr>
              <w:cnfStyle w:val="000000010000" w:firstRow="0" w:lastRow="0" w:firstColumn="0" w:lastColumn="0" w:oddVBand="0" w:evenVBand="0" w:oddHBand="0" w:evenHBand="1" w:firstRowFirstColumn="0" w:firstRowLastColumn="0" w:lastRowFirstColumn="0" w:lastRowLastColumn="0"/>
              <w:rPr>
                <w:rFonts w:ascii="Arial" w:hAnsi="Arial" w:cs="Arial"/>
                <w:b/>
                <w:bCs/>
                <w:sz w:val="22"/>
                <w:szCs w:val="22"/>
              </w:rPr>
            </w:pPr>
          </w:p>
          <w:p w14:paraId="36FB073D" w14:textId="77777777" w:rsidR="006C04C9" w:rsidRDefault="006C04C9" w:rsidP="003B46CB">
            <w:pPr>
              <w:cnfStyle w:val="000000010000" w:firstRow="0" w:lastRow="0" w:firstColumn="0" w:lastColumn="0" w:oddVBand="0" w:evenVBand="0" w:oddHBand="0" w:evenHBand="1" w:firstRowFirstColumn="0" w:firstRowLastColumn="0" w:lastRowFirstColumn="0" w:lastRowLastColumn="0"/>
              <w:rPr>
                <w:rFonts w:ascii="Arial" w:hAnsi="Arial" w:cs="Arial"/>
                <w:b/>
                <w:bCs/>
                <w:sz w:val="22"/>
                <w:szCs w:val="22"/>
              </w:rPr>
            </w:pPr>
          </w:p>
          <w:p w14:paraId="3E77718A" w14:textId="77777777" w:rsidR="006C04C9" w:rsidRDefault="006C04C9" w:rsidP="003B46CB">
            <w:pPr>
              <w:cnfStyle w:val="000000010000" w:firstRow="0" w:lastRow="0" w:firstColumn="0" w:lastColumn="0" w:oddVBand="0" w:evenVBand="0" w:oddHBand="0" w:evenHBand="1" w:firstRowFirstColumn="0" w:firstRowLastColumn="0" w:lastRowFirstColumn="0" w:lastRowLastColumn="0"/>
              <w:rPr>
                <w:rFonts w:ascii="Arial" w:hAnsi="Arial" w:cs="Arial"/>
                <w:b/>
                <w:bCs/>
                <w:sz w:val="22"/>
                <w:szCs w:val="22"/>
              </w:rPr>
            </w:pPr>
          </w:p>
          <w:p w14:paraId="3D6F7FF3" w14:textId="77777777" w:rsidR="006C04C9" w:rsidRDefault="006C04C9" w:rsidP="003B46CB">
            <w:pPr>
              <w:cnfStyle w:val="000000010000" w:firstRow="0" w:lastRow="0" w:firstColumn="0" w:lastColumn="0" w:oddVBand="0" w:evenVBand="0" w:oddHBand="0" w:evenHBand="1" w:firstRowFirstColumn="0" w:firstRowLastColumn="0" w:lastRowFirstColumn="0" w:lastRowLastColumn="0"/>
              <w:rPr>
                <w:rFonts w:ascii="Arial" w:hAnsi="Arial" w:cs="Arial"/>
                <w:b/>
                <w:bCs/>
                <w:sz w:val="22"/>
                <w:szCs w:val="22"/>
              </w:rPr>
            </w:pPr>
          </w:p>
          <w:p w14:paraId="17E17827" w14:textId="77777777" w:rsidR="006C04C9" w:rsidRDefault="006C04C9" w:rsidP="003B46CB">
            <w:pPr>
              <w:cnfStyle w:val="000000010000" w:firstRow="0" w:lastRow="0" w:firstColumn="0" w:lastColumn="0" w:oddVBand="0" w:evenVBand="0" w:oddHBand="0" w:evenHBand="1" w:firstRowFirstColumn="0" w:firstRowLastColumn="0" w:lastRowFirstColumn="0" w:lastRowLastColumn="0"/>
              <w:rPr>
                <w:rFonts w:ascii="Arial" w:hAnsi="Arial" w:cs="Arial"/>
                <w:b/>
                <w:bCs/>
                <w:sz w:val="22"/>
                <w:szCs w:val="22"/>
              </w:rPr>
            </w:pPr>
          </w:p>
          <w:p w14:paraId="7356523E" w14:textId="77777777" w:rsidR="006C04C9" w:rsidRDefault="006C04C9" w:rsidP="003B46CB">
            <w:pPr>
              <w:cnfStyle w:val="000000010000" w:firstRow="0" w:lastRow="0" w:firstColumn="0" w:lastColumn="0" w:oddVBand="0" w:evenVBand="0" w:oddHBand="0" w:evenHBand="1" w:firstRowFirstColumn="0" w:firstRowLastColumn="0" w:lastRowFirstColumn="0" w:lastRowLastColumn="0"/>
              <w:rPr>
                <w:rFonts w:ascii="Arial" w:hAnsi="Arial" w:cs="Arial"/>
                <w:b/>
                <w:bCs/>
                <w:sz w:val="22"/>
                <w:szCs w:val="22"/>
              </w:rPr>
            </w:pPr>
          </w:p>
          <w:p w14:paraId="377A01BC" w14:textId="77777777" w:rsidR="006C04C9" w:rsidRDefault="006C04C9" w:rsidP="003B46CB">
            <w:pPr>
              <w:cnfStyle w:val="000000010000" w:firstRow="0" w:lastRow="0" w:firstColumn="0" w:lastColumn="0" w:oddVBand="0" w:evenVBand="0" w:oddHBand="0" w:evenHBand="1" w:firstRowFirstColumn="0" w:firstRowLastColumn="0" w:lastRowFirstColumn="0" w:lastRowLastColumn="0"/>
              <w:rPr>
                <w:rFonts w:ascii="Arial" w:hAnsi="Arial" w:cs="Arial"/>
                <w:b/>
                <w:bCs/>
                <w:sz w:val="22"/>
                <w:szCs w:val="22"/>
              </w:rPr>
            </w:pPr>
          </w:p>
          <w:p w14:paraId="6D6B49A8" w14:textId="77777777" w:rsidR="006C04C9" w:rsidRDefault="006C04C9" w:rsidP="003B46CB">
            <w:pPr>
              <w:cnfStyle w:val="000000010000" w:firstRow="0" w:lastRow="0" w:firstColumn="0" w:lastColumn="0" w:oddVBand="0" w:evenVBand="0" w:oddHBand="0" w:evenHBand="1" w:firstRowFirstColumn="0" w:firstRowLastColumn="0" w:lastRowFirstColumn="0" w:lastRowLastColumn="0"/>
              <w:rPr>
                <w:rFonts w:ascii="Arial" w:hAnsi="Arial" w:cs="Arial"/>
                <w:b/>
                <w:bCs/>
                <w:sz w:val="22"/>
                <w:szCs w:val="22"/>
              </w:rPr>
            </w:pPr>
          </w:p>
          <w:p w14:paraId="4C94BB5F" w14:textId="77777777" w:rsidR="00A52B9A" w:rsidRDefault="00A52B9A" w:rsidP="003B46CB">
            <w:pPr>
              <w:cnfStyle w:val="000000010000" w:firstRow="0" w:lastRow="0" w:firstColumn="0" w:lastColumn="0" w:oddVBand="0" w:evenVBand="0" w:oddHBand="0" w:evenHBand="1" w:firstRowFirstColumn="0" w:firstRowLastColumn="0" w:lastRowFirstColumn="0" w:lastRowLastColumn="0"/>
              <w:rPr>
                <w:rFonts w:ascii="Arial" w:hAnsi="Arial" w:cs="Arial"/>
                <w:b/>
                <w:bCs/>
                <w:sz w:val="22"/>
                <w:szCs w:val="22"/>
              </w:rPr>
            </w:pPr>
          </w:p>
          <w:p w14:paraId="4BEB9BA0" w14:textId="77777777" w:rsidR="006C04C9" w:rsidRDefault="006C04C9" w:rsidP="003B46CB">
            <w:pPr>
              <w:cnfStyle w:val="000000010000" w:firstRow="0" w:lastRow="0" w:firstColumn="0" w:lastColumn="0" w:oddVBand="0" w:evenVBand="0" w:oddHBand="0" w:evenHBand="1" w:firstRowFirstColumn="0" w:firstRowLastColumn="0" w:lastRowFirstColumn="0" w:lastRowLastColumn="0"/>
              <w:rPr>
                <w:rFonts w:ascii="Arial" w:hAnsi="Arial" w:cs="Arial"/>
                <w:b/>
                <w:bCs/>
                <w:sz w:val="22"/>
                <w:szCs w:val="22"/>
              </w:rPr>
            </w:pPr>
          </w:p>
          <w:p w14:paraId="126D20D7" w14:textId="0A0835C7" w:rsidR="006C04C9" w:rsidRPr="003724C5" w:rsidRDefault="006C04C9" w:rsidP="003B46CB">
            <w:pPr>
              <w:cnfStyle w:val="000000010000" w:firstRow="0" w:lastRow="0" w:firstColumn="0" w:lastColumn="0" w:oddVBand="0" w:evenVBand="0" w:oddHBand="0" w:evenHBand="1" w:firstRowFirstColumn="0" w:firstRowLastColumn="0" w:lastRowFirstColumn="0" w:lastRowLastColumn="0"/>
              <w:rPr>
                <w:rFonts w:ascii="Arial" w:hAnsi="Arial" w:cs="Arial"/>
                <w:sz w:val="20"/>
                <w:szCs w:val="20"/>
              </w:rPr>
            </w:pPr>
            <w:r w:rsidRPr="003724C5">
              <w:rPr>
                <w:rFonts w:ascii="Arial" w:hAnsi="Arial" w:cs="Arial"/>
                <w:sz w:val="20"/>
                <w:szCs w:val="20"/>
              </w:rPr>
              <w:t xml:space="preserve">NB </w:t>
            </w:r>
            <w:r w:rsidR="00C74BE0" w:rsidRPr="003724C5">
              <w:rPr>
                <w:rFonts w:ascii="Arial" w:hAnsi="Arial" w:cs="Arial"/>
                <w:sz w:val="20"/>
                <w:szCs w:val="20"/>
              </w:rPr>
              <w:t>–</w:t>
            </w:r>
            <w:r w:rsidRPr="003724C5">
              <w:rPr>
                <w:rFonts w:ascii="Arial" w:hAnsi="Arial" w:cs="Arial"/>
                <w:sz w:val="20"/>
                <w:szCs w:val="20"/>
              </w:rPr>
              <w:t xml:space="preserve"> </w:t>
            </w:r>
            <w:r w:rsidR="00C74BE0" w:rsidRPr="003724C5">
              <w:rPr>
                <w:rFonts w:ascii="Arial" w:hAnsi="Arial" w:cs="Arial"/>
                <w:sz w:val="20"/>
                <w:szCs w:val="20"/>
              </w:rPr>
              <w:t xml:space="preserve">LCC Digital Services can provide </w:t>
            </w:r>
            <w:r w:rsidR="000606F2" w:rsidRPr="003724C5">
              <w:rPr>
                <w:rFonts w:ascii="Arial" w:hAnsi="Arial" w:cs="Arial"/>
                <w:sz w:val="20"/>
                <w:szCs w:val="20"/>
              </w:rPr>
              <w:t>Mobile Device Management</w:t>
            </w:r>
          </w:p>
        </w:tc>
      </w:tr>
      <w:tr w:rsidR="00B3589A" w14:paraId="2DBABAC0" w14:textId="73454ED8" w:rsidTr="00874953">
        <w:trPr>
          <w:cnfStyle w:val="000000100000" w:firstRow="0" w:lastRow="0" w:firstColumn="0" w:lastColumn="0" w:oddVBand="0" w:evenVBand="0" w:oddHBand="1" w:evenHBand="0" w:firstRowFirstColumn="0" w:firstRowLastColumn="0" w:lastRowFirstColumn="0" w:lastRowLastColumn="0"/>
          <w:trHeight w:val="1578"/>
        </w:trPr>
        <w:tc>
          <w:tcPr>
            <w:cnfStyle w:val="001000000000" w:firstRow="0" w:lastRow="0" w:firstColumn="1" w:lastColumn="0" w:oddVBand="0" w:evenVBand="0" w:oddHBand="0" w:evenHBand="0" w:firstRowFirstColumn="0" w:firstRowLastColumn="0" w:lastRowFirstColumn="0" w:lastRowLastColumn="0"/>
            <w:tcW w:w="3534" w:type="dxa"/>
            <w:shd w:val="clear" w:color="auto" w:fill="FFFFFF" w:themeFill="background1"/>
          </w:tcPr>
          <w:p w14:paraId="49E41A67" w14:textId="756936DC" w:rsidR="00B3589A" w:rsidRPr="003724C5" w:rsidRDefault="00B3589A" w:rsidP="003065B3">
            <w:pPr>
              <w:rPr>
                <w:rFonts w:ascii="Arial" w:hAnsi="Arial" w:cs="Arial"/>
                <w:b w:val="0"/>
                <w:bCs w:val="0"/>
                <w:color w:val="0B0C0C"/>
                <w:sz w:val="22"/>
                <w:szCs w:val="22"/>
                <w:shd w:val="clear" w:color="auto" w:fill="FFFFFF"/>
              </w:rPr>
            </w:pPr>
            <w:r w:rsidRPr="003724C5">
              <w:rPr>
                <w:rFonts w:ascii="Arial" w:hAnsi="Arial" w:cs="Arial"/>
                <w:color w:val="0B0C0C"/>
                <w:sz w:val="22"/>
                <w:szCs w:val="22"/>
                <w:shd w:val="clear" w:color="auto" w:fill="FFFFFF"/>
              </w:rPr>
              <w:lastRenderedPageBreak/>
              <w:t>Identification of Individuals</w:t>
            </w:r>
          </w:p>
          <w:p w14:paraId="5CA309F5" w14:textId="0639E98D" w:rsidR="00B3589A" w:rsidRPr="00E41969" w:rsidRDefault="00B3589A" w:rsidP="00CF3BCD">
            <w:pPr>
              <w:rPr>
                <w:rFonts w:ascii="Arial" w:hAnsi="Arial" w:cs="Arial"/>
                <w:i/>
                <w:iCs/>
                <w:color w:val="0B0C0C"/>
                <w:sz w:val="20"/>
                <w:szCs w:val="20"/>
                <w:shd w:val="clear" w:color="auto" w:fill="FFFFFF"/>
              </w:rPr>
            </w:pPr>
            <w:r w:rsidRPr="00083CF5">
              <w:rPr>
                <w:rFonts w:ascii="Arial" w:hAnsi="Arial" w:cs="Arial"/>
                <w:b w:val="0"/>
                <w:bCs w:val="0"/>
                <w:i/>
                <w:iCs/>
                <w:color w:val="0B0C0C"/>
                <w:sz w:val="20"/>
                <w:szCs w:val="20"/>
                <w:shd w:val="clear" w:color="auto" w:fill="FFFFFF"/>
              </w:rPr>
              <w:t>It is important to be able to identify individuals who might be trying to access unsuitable or illegal material so they can be supported by appropriate staff, such as the senior leadership team or the designated safeguarding lead.</w:t>
            </w:r>
          </w:p>
          <w:p w14:paraId="742A1FB6" w14:textId="77777777" w:rsidR="00B3589A" w:rsidRPr="00083CF5" w:rsidRDefault="00B3589A" w:rsidP="00CF3BCD">
            <w:pPr>
              <w:rPr>
                <w:rFonts w:ascii="Arial" w:hAnsi="Arial" w:cs="Arial"/>
                <w:b w:val="0"/>
                <w:bCs w:val="0"/>
                <w:i/>
                <w:iCs/>
                <w:sz w:val="20"/>
                <w:szCs w:val="20"/>
              </w:rPr>
            </w:pPr>
          </w:p>
          <w:p w14:paraId="7C799CC5" w14:textId="77777777" w:rsidR="00874953" w:rsidRPr="00874953" w:rsidRDefault="00874953" w:rsidP="00874953">
            <w:pPr>
              <w:rPr>
                <w:rFonts w:ascii="Arial" w:hAnsi="Arial" w:cs="Arial"/>
                <w:b w:val="0"/>
                <w:bCs w:val="0"/>
                <w:color w:val="0B0C0C"/>
                <w:sz w:val="20"/>
                <w:szCs w:val="20"/>
                <w:shd w:val="clear" w:color="auto" w:fill="FFFFFF"/>
              </w:rPr>
            </w:pPr>
            <w:r w:rsidRPr="00874953">
              <w:rPr>
                <w:rFonts w:ascii="Arial" w:hAnsi="Arial" w:cs="Arial"/>
                <w:b w:val="0"/>
                <w:bCs w:val="0"/>
                <w:color w:val="0B0C0C"/>
                <w:sz w:val="20"/>
                <w:szCs w:val="20"/>
                <w:shd w:val="clear" w:color="auto" w:fill="FFFFFF"/>
              </w:rPr>
              <w:t>Given the extent of personal data involved with some filter and monitoring solutions, Schools should consider undertaking a data protection impact assessment and ensure that the adopted strategy is integrated within organisational policies.</w:t>
            </w:r>
          </w:p>
          <w:p w14:paraId="2C6B408C" w14:textId="77777777" w:rsidR="00874953" w:rsidRPr="00874953" w:rsidRDefault="00874953" w:rsidP="00874953">
            <w:pPr>
              <w:rPr>
                <w:rFonts w:ascii="Arial" w:hAnsi="Arial" w:cs="Arial"/>
                <w:color w:val="0B0C0C"/>
                <w:sz w:val="20"/>
                <w:szCs w:val="20"/>
                <w:shd w:val="clear" w:color="auto" w:fill="FFFFFF"/>
              </w:rPr>
            </w:pPr>
          </w:p>
          <w:p w14:paraId="529F422E" w14:textId="77777777" w:rsidR="00B3589A" w:rsidRPr="00B3589A" w:rsidRDefault="00B3589A" w:rsidP="004C5917">
            <w:pPr>
              <w:shd w:val="clear" w:color="auto" w:fill="FFFFFF"/>
              <w:spacing w:after="75"/>
              <w:rPr>
                <w:rFonts w:ascii="Arial" w:hAnsi="Arial" w:cs="Arial"/>
                <w:b w:val="0"/>
                <w:bCs w:val="0"/>
                <w:i/>
                <w:iCs/>
                <w:sz w:val="20"/>
                <w:szCs w:val="20"/>
              </w:rPr>
            </w:pPr>
            <w:r w:rsidRPr="00B3589A">
              <w:rPr>
                <w:rFonts w:ascii="Arial" w:hAnsi="Arial" w:cs="Arial"/>
                <w:b w:val="0"/>
                <w:bCs w:val="0"/>
                <w:i/>
                <w:iCs/>
                <w:sz w:val="20"/>
                <w:szCs w:val="20"/>
              </w:rPr>
              <w:t>The DfE data protection toolkit includes guidance on privacy notices and DPIAs.</w:t>
            </w:r>
          </w:p>
          <w:p w14:paraId="50CA2FCC" w14:textId="77777777" w:rsidR="00B3589A" w:rsidRDefault="0010040C" w:rsidP="004C5917">
            <w:pPr>
              <w:shd w:val="clear" w:color="auto" w:fill="FFFFFF"/>
              <w:spacing w:after="75"/>
              <w:rPr>
                <w:b w:val="0"/>
                <w:bCs w:val="0"/>
                <w:sz w:val="20"/>
                <w:szCs w:val="20"/>
              </w:rPr>
            </w:pPr>
            <w:hyperlink r:id="rId20" w:history="1">
              <w:r w:rsidR="00B3589A" w:rsidRPr="00B3589A">
                <w:rPr>
                  <w:rStyle w:val="Hyperlink"/>
                  <w:sz w:val="20"/>
                  <w:szCs w:val="20"/>
                </w:rPr>
                <w:t>Data protection impact assessments | ICO</w:t>
              </w:r>
            </w:hyperlink>
          </w:p>
          <w:p w14:paraId="30482214" w14:textId="77777777" w:rsidR="00874953" w:rsidRDefault="00874953" w:rsidP="004C5917">
            <w:pPr>
              <w:shd w:val="clear" w:color="auto" w:fill="FFFFFF"/>
              <w:spacing w:after="75"/>
              <w:rPr>
                <w:b w:val="0"/>
                <w:bCs w:val="0"/>
                <w:sz w:val="20"/>
                <w:szCs w:val="20"/>
              </w:rPr>
            </w:pPr>
          </w:p>
          <w:p w14:paraId="52551E03" w14:textId="77777777" w:rsidR="00874953" w:rsidRDefault="00874953" w:rsidP="004C5917">
            <w:pPr>
              <w:shd w:val="clear" w:color="auto" w:fill="FFFFFF"/>
              <w:spacing w:after="75"/>
              <w:rPr>
                <w:b w:val="0"/>
                <w:bCs w:val="0"/>
                <w:sz w:val="20"/>
                <w:szCs w:val="20"/>
              </w:rPr>
            </w:pPr>
          </w:p>
          <w:p w14:paraId="49D3FD44" w14:textId="77777777" w:rsidR="00874953" w:rsidRDefault="00874953" w:rsidP="004C5917">
            <w:pPr>
              <w:shd w:val="clear" w:color="auto" w:fill="FFFFFF"/>
              <w:spacing w:after="75"/>
              <w:rPr>
                <w:b w:val="0"/>
                <w:bCs w:val="0"/>
                <w:sz w:val="20"/>
                <w:szCs w:val="20"/>
              </w:rPr>
            </w:pPr>
          </w:p>
          <w:p w14:paraId="4972CA79" w14:textId="266D4A9C" w:rsidR="00874953" w:rsidRPr="00083CF5" w:rsidRDefault="00874953" w:rsidP="004C5917">
            <w:pPr>
              <w:shd w:val="clear" w:color="auto" w:fill="FFFFFF"/>
              <w:spacing w:after="75"/>
            </w:pPr>
          </w:p>
        </w:tc>
        <w:tc>
          <w:tcPr>
            <w:tcW w:w="5670" w:type="dxa"/>
            <w:shd w:val="clear" w:color="auto" w:fill="FFFFFF" w:themeFill="background1"/>
          </w:tcPr>
          <w:p w14:paraId="1FA4EDFB" w14:textId="76855A23" w:rsidR="00B3589A" w:rsidRDefault="00B3589A" w:rsidP="00135A0A">
            <w:pPr>
              <w:pStyle w:val="NoSpacing"/>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B0C0C"/>
                <w:sz w:val="22"/>
                <w:szCs w:val="22"/>
                <w:lang w:val="en-GB" w:eastAsia="en-GB"/>
              </w:rPr>
            </w:pPr>
            <w:r>
              <w:rPr>
                <w:rFonts w:ascii="Arial" w:hAnsi="Arial" w:cs="Arial"/>
                <w:sz w:val="22"/>
                <w:szCs w:val="22"/>
                <w:lang w:val="en-GB" w:eastAsia="en-GB"/>
              </w:rPr>
              <w:t>Does the</w:t>
            </w:r>
            <w:r w:rsidRPr="00135A0A">
              <w:rPr>
                <w:rFonts w:ascii="Arial" w:eastAsia="Times New Roman" w:hAnsi="Arial" w:cs="Arial"/>
                <w:color w:val="0B0C0C"/>
                <w:sz w:val="22"/>
                <w:szCs w:val="22"/>
                <w:lang w:val="en-GB" w:eastAsia="en-GB"/>
              </w:rPr>
              <w:t xml:space="preserve"> filtering systems allow you to identify: </w:t>
            </w:r>
          </w:p>
          <w:p w14:paraId="544D52B6" w14:textId="77777777" w:rsidR="00E41969" w:rsidRPr="00135A0A" w:rsidRDefault="00E41969" w:rsidP="00135A0A">
            <w:pPr>
              <w:pStyle w:val="NoSpacing"/>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B0C0C"/>
                <w:sz w:val="22"/>
                <w:szCs w:val="22"/>
                <w:lang w:val="en-GB" w:eastAsia="en-GB"/>
              </w:rPr>
            </w:pPr>
          </w:p>
          <w:p w14:paraId="154A6ADC" w14:textId="479DA3D0" w:rsidR="00B3589A" w:rsidRPr="00135A0A" w:rsidRDefault="00B3589A" w:rsidP="003724C5">
            <w:pPr>
              <w:numPr>
                <w:ilvl w:val="0"/>
                <w:numId w:val="34"/>
              </w:numPr>
              <w:shd w:val="clear" w:color="auto" w:fill="FFFFFF"/>
              <w:ind w:left="751" w:hanging="284"/>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B0C0C"/>
                <w:sz w:val="22"/>
                <w:szCs w:val="22"/>
                <w:lang w:val="en-GB" w:eastAsia="en-GB"/>
              </w:rPr>
            </w:pPr>
            <w:r w:rsidRPr="00135A0A">
              <w:rPr>
                <w:rFonts w:ascii="Arial" w:eastAsia="Times New Roman" w:hAnsi="Arial" w:cs="Arial"/>
                <w:color w:val="0B0C0C"/>
                <w:sz w:val="22"/>
                <w:szCs w:val="22"/>
                <w:lang w:val="en-GB" w:eastAsia="en-GB"/>
              </w:rPr>
              <w:t>device name or ID, IP address, and where</w:t>
            </w:r>
            <w:r w:rsidR="00F9242C">
              <w:rPr>
                <w:rFonts w:ascii="Arial" w:eastAsia="Times New Roman" w:hAnsi="Arial" w:cs="Arial"/>
                <w:color w:val="0B0C0C"/>
                <w:sz w:val="22"/>
                <w:szCs w:val="22"/>
                <w:lang w:val="en-GB" w:eastAsia="en-GB"/>
              </w:rPr>
              <w:t xml:space="preserve"> </w:t>
            </w:r>
            <w:r w:rsidRPr="00135A0A">
              <w:rPr>
                <w:rFonts w:ascii="Arial" w:eastAsia="Times New Roman" w:hAnsi="Arial" w:cs="Arial"/>
                <w:color w:val="0B0C0C"/>
                <w:sz w:val="22"/>
                <w:szCs w:val="22"/>
                <w:lang w:val="en-GB" w:eastAsia="en-GB"/>
              </w:rPr>
              <w:t>possible, the individual</w:t>
            </w:r>
          </w:p>
          <w:p w14:paraId="62F247FF" w14:textId="77777777" w:rsidR="00B3589A" w:rsidRPr="00135A0A" w:rsidRDefault="00B3589A" w:rsidP="003724C5">
            <w:pPr>
              <w:numPr>
                <w:ilvl w:val="0"/>
                <w:numId w:val="34"/>
              </w:numPr>
              <w:shd w:val="clear" w:color="auto" w:fill="FFFFFF"/>
              <w:ind w:left="751" w:hanging="284"/>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B0C0C"/>
                <w:sz w:val="22"/>
                <w:szCs w:val="22"/>
                <w:lang w:val="en-GB" w:eastAsia="en-GB"/>
              </w:rPr>
            </w:pPr>
            <w:r w:rsidRPr="00135A0A">
              <w:rPr>
                <w:rFonts w:ascii="Arial" w:eastAsia="Times New Roman" w:hAnsi="Arial" w:cs="Arial"/>
                <w:color w:val="0B0C0C"/>
                <w:sz w:val="22"/>
                <w:szCs w:val="22"/>
                <w:lang w:val="en-GB" w:eastAsia="en-GB"/>
              </w:rPr>
              <w:t>the time and date of attempted access</w:t>
            </w:r>
          </w:p>
          <w:p w14:paraId="03C0E5D2" w14:textId="77777777" w:rsidR="00B3589A" w:rsidRPr="00135A0A" w:rsidRDefault="00B3589A" w:rsidP="003724C5">
            <w:pPr>
              <w:numPr>
                <w:ilvl w:val="0"/>
                <w:numId w:val="34"/>
              </w:numPr>
              <w:shd w:val="clear" w:color="auto" w:fill="FFFFFF"/>
              <w:ind w:left="751" w:hanging="284"/>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B0C0C"/>
                <w:sz w:val="22"/>
                <w:szCs w:val="22"/>
                <w:lang w:val="en-GB" w:eastAsia="en-GB"/>
              </w:rPr>
            </w:pPr>
            <w:r w:rsidRPr="00135A0A">
              <w:rPr>
                <w:rFonts w:ascii="Arial" w:eastAsia="Times New Roman" w:hAnsi="Arial" w:cs="Arial"/>
                <w:color w:val="0B0C0C"/>
                <w:sz w:val="22"/>
                <w:szCs w:val="22"/>
                <w:lang w:val="en-GB" w:eastAsia="en-GB"/>
              </w:rPr>
              <w:t>the search term or content being blocked</w:t>
            </w:r>
          </w:p>
          <w:p w14:paraId="1BD412B8" w14:textId="77777777" w:rsidR="00B3589A" w:rsidRDefault="00B3589A" w:rsidP="003B46CB">
            <w:pPr>
              <w:cnfStyle w:val="000000100000" w:firstRow="0" w:lastRow="0" w:firstColumn="0" w:lastColumn="0" w:oddVBand="0" w:evenVBand="0" w:oddHBand="1" w:evenHBand="0" w:firstRowFirstColumn="0" w:firstRowLastColumn="0" w:lastRowFirstColumn="0" w:lastRowLastColumn="0"/>
              <w:rPr>
                <w:rFonts w:ascii="Arial" w:hAnsi="Arial" w:cs="Arial"/>
                <w:color w:val="0B0C0C"/>
                <w:sz w:val="22"/>
                <w:szCs w:val="22"/>
                <w:shd w:val="clear" w:color="auto" w:fill="FFFFFF"/>
              </w:rPr>
            </w:pPr>
          </w:p>
          <w:p w14:paraId="751354CB" w14:textId="10492525" w:rsidR="00B3589A" w:rsidRDefault="00B3589A" w:rsidP="003B46CB">
            <w:pPr>
              <w:cnfStyle w:val="000000100000" w:firstRow="0" w:lastRow="0" w:firstColumn="0" w:lastColumn="0" w:oddVBand="0" w:evenVBand="0" w:oddHBand="1" w:evenHBand="0" w:firstRowFirstColumn="0" w:firstRowLastColumn="0" w:lastRowFirstColumn="0" w:lastRowLastColumn="0"/>
              <w:rPr>
                <w:rFonts w:ascii="Arial" w:hAnsi="Arial" w:cs="Arial"/>
                <w:color w:val="0B0C0C"/>
                <w:sz w:val="22"/>
                <w:szCs w:val="22"/>
                <w:shd w:val="clear" w:color="auto" w:fill="FFFFFF"/>
              </w:rPr>
            </w:pPr>
            <w:r>
              <w:rPr>
                <w:rFonts w:ascii="Arial" w:hAnsi="Arial" w:cs="Arial"/>
                <w:color w:val="0B0C0C"/>
                <w:sz w:val="22"/>
                <w:szCs w:val="22"/>
                <w:shd w:val="clear" w:color="auto" w:fill="FFFFFF"/>
              </w:rPr>
              <w:t xml:space="preserve">Has a </w:t>
            </w:r>
            <w:r w:rsidRPr="00387357">
              <w:rPr>
                <w:rFonts w:ascii="Arial" w:hAnsi="Arial" w:cs="Arial"/>
                <w:color w:val="0B0C0C"/>
                <w:sz w:val="22"/>
                <w:szCs w:val="22"/>
                <w:shd w:val="clear" w:color="auto" w:fill="FFFFFF"/>
              </w:rPr>
              <w:t>data protection impact assessment (</w:t>
            </w:r>
            <w:r w:rsidRPr="005F7ECE">
              <w:rPr>
                <w:rFonts w:ascii="Arial" w:hAnsi="Arial" w:cs="Arial"/>
                <w:b/>
                <w:bCs/>
                <w:sz w:val="22"/>
                <w:szCs w:val="22"/>
              </w:rPr>
              <w:t>DPIA</w:t>
            </w:r>
            <w:r w:rsidRPr="00387357">
              <w:rPr>
                <w:rFonts w:ascii="Arial" w:hAnsi="Arial" w:cs="Arial"/>
                <w:color w:val="0B0C0C"/>
                <w:sz w:val="22"/>
                <w:szCs w:val="22"/>
                <w:shd w:val="clear" w:color="auto" w:fill="FFFFFF"/>
              </w:rPr>
              <w:t xml:space="preserve">) </w:t>
            </w:r>
            <w:r>
              <w:rPr>
                <w:rFonts w:ascii="Arial" w:hAnsi="Arial" w:cs="Arial"/>
                <w:color w:val="0B0C0C"/>
                <w:sz w:val="22"/>
                <w:szCs w:val="22"/>
                <w:shd w:val="clear" w:color="auto" w:fill="FFFFFF"/>
              </w:rPr>
              <w:t>been carried out in relation to the handling and protection of individual data/usage by the filtering system?</w:t>
            </w:r>
          </w:p>
          <w:p w14:paraId="01A8DEB8" w14:textId="77777777" w:rsidR="00B3589A" w:rsidRDefault="00B3589A" w:rsidP="003B46CB">
            <w:pPr>
              <w:cnfStyle w:val="000000100000" w:firstRow="0" w:lastRow="0" w:firstColumn="0" w:lastColumn="0" w:oddVBand="0" w:evenVBand="0" w:oddHBand="1" w:evenHBand="0" w:firstRowFirstColumn="0" w:firstRowLastColumn="0" w:lastRowFirstColumn="0" w:lastRowLastColumn="0"/>
              <w:rPr>
                <w:rFonts w:ascii="Arial" w:hAnsi="Arial" w:cs="Arial"/>
                <w:b/>
                <w:bCs/>
                <w:color w:val="0B0C0C"/>
                <w:sz w:val="22"/>
                <w:szCs w:val="22"/>
                <w:shd w:val="clear" w:color="auto" w:fill="FFFFFF"/>
              </w:rPr>
            </w:pPr>
          </w:p>
          <w:p w14:paraId="53CE55B4" w14:textId="4674ECC5" w:rsidR="00B3589A" w:rsidRDefault="00B3589A" w:rsidP="00415393">
            <w:pPr>
              <w:cnfStyle w:val="000000100000" w:firstRow="0" w:lastRow="0" w:firstColumn="0" w:lastColumn="0" w:oddVBand="0" w:evenVBand="0" w:oddHBand="1" w:evenHBand="0" w:firstRowFirstColumn="0" w:firstRowLastColumn="0" w:lastRowFirstColumn="0" w:lastRowLastColumn="0"/>
            </w:pPr>
            <w:r>
              <w:rPr>
                <w:rFonts w:ascii="Arial" w:hAnsi="Arial" w:cs="Arial"/>
                <w:b/>
                <w:bCs/>
                <w:color w:val="0B0C0C"/>
                <w:sz w:val="22"/>
                <w:szCs w:val="22"/>
                <w:shd w:val="clear" w:color="auto" w:fill="FFFFFF"/>
              </w:rPr>
              <w:t>Have</w:t>
            </w:r>
            <w:r w:rsidRPr="00387357">
              <w:rPr>
                <w:rFonts w:ascii="Arial" w:hAnsi="Arial" w:cs="Arial"/>
                <w:color w:val="0B0C0C"/>
                <w:sz w:val="22"/>
                <w:szCs w:val="22"/>
                <w:shd w:val="clear" w:color="auto" w:fill="FFFFFF"/>
              </w:rPr>
              <w:t xml:space="preserve"> third party provider</w:t>
            </w:r>
            <w:r>
              <w:rPr>
                <w:rFonts w:ascii="Arial" w:hAnsi="Arial" w:cs="Arial"/>
                <w:color w:val="0B0C0C"/>
                <w:sz w:val="22"/>
                <w:szCs w:val="22"/>
                <w:shd w:val="clear" w:color="auto" w:fill="FFFFFF"/>
              </w:rPr>
              <w:t xml:space="preserve"> Privacy Policies been reviewed where available/applicable?</w:t>
            </w:r>
          </w:p>
        </w:tc>
        <w:tc>
          <w:tcPr>
            <w:tcW w:w="4716" w:type="dxa"/>
            <w:shd w:val="clear" w:color="auto" w:fill="FFFFFF" w:themeFill="background1"/>
          </w:tcPr>
          <w:p w14:paraId="44EEBCB0" w14:textId="207FB736" w:rsidR="00B3589A" w:rsidRDefault="00B3589A" w:rsidP="00135A0A">
            <w:pPr>
              <w:pStyle w:val="NoSpacing"/>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val="en-GB" w:eastAsia="en-GB"/>
              </w:rPr>
            </w:pPr>
            <w:r>
              <w:rPr>
                <w:rFonts w:ascii="Arial" w:hAnsi="Arial" w:cs="Arial"/>
                <w:b/>
                <w:bCs/>
                <w:sz w:val="22"/>
                <w:szCs w:val="22"/>
              </w:rPr>
              <w:t>Notes:</w:t>
            </w:r>
          </w:p>
        </w:tc>
      </w:tr>
      <w:tr w:rsidR="00E26D24" w14:paraId="0D49493F" w14:textId="77777777" w:rsidTr="00A1254D">
        <w:trPr>
          <w:cnfStyle w:val="000000010000" w:firstRow="0" w:lastRow="0" w:firstColumn="0" w:lastColumn="0" w:oddVBand="0" w:evenVBand="0" w:oddHBand="0" w:evenHBand="1" w:firstRowFirstColumn="0" w:firstRowLastColumn="0" w:lastRowFirstColumn="0" w:lastRowLastColumn="0"/>
          <w:trHeight w:val="3674"/>
        </w:trPr>
        <w:tc>
          <w:tcPr>
            <w:cnfStyle w:val="001000000000" w:firstRow="0" w:lastRow="0" w:firstColumn="1" w:lastColumn="0" w:oddVBand="0" w:evenVBand="0" w:oddHBand="0" w:evenHBand="0" w:firstRowFirstColumn="0" w:firstRowLastColumn="0" w:lastRowFirstColumn="0" w:lastRowLastColumn="0"/>
            <w:tcW w:w="3534" w:type="dxa"/>
            <w:shd w:val="clear" w:color="auto" w:fill="FFFFFF" w:themeFill="background1"/>
          </w:tcPr>
          <w:p w14:paraId="244D4078" w14:textId="77777777" w:rsidR="00E26D24" w:rsidRPr="00F9242C" w:rsidRDefault="00E26D24" w:rsidP="003065B3">
            <w:pPr>
              <w:rPr>
                <w:rFonts w:ascii="Arial" w:hAnsi="Arial" w:cs="Arial"/>
                <w:b w:val="0"/>
                <w:bCs w:val="0"/>
                <w:sz w:val="22"/>
                <w:szCs w:val="22"/>
              </w:rPr>
            </w:pPr>
            <w:r w:rsidRPr="00F9242C">
              <w:rPr>
                <w:rFonts w:ascii="Arial" w:hAnsi="Arial" w:cs="Arial"/>
                <w:sz w:val="22"/>
                <w:szCs w:val="22"/>
              </w:rPr>
              <w:lastRenderedPageBreak/>
              <w:t>Reporting mechanisms for safeguarding and technical concerns</w:t>
            </w:r>
          </w:p>
          <w:p w14:paraId="31AEEA80" w14:textId="77777777" w:rsidR="000A2E37" w:rsidRPr="000A2E37" w:rsidRDefault="000A2E37" w:rsidP="003065B3">
            <w:pPr>
              <w:rPr>
                <w:rFonts w:ascii="Arial" w:hAnsi="Arial" w:cs="Arial"/>
                <w:b w:val="0"/>
                <w:bCs w:val="0"/>
                <w:sz w:val="22"/>
                <w:szCs w:val="22"/>
              </w:rPr>
            </w:pPr>
          </w:p>
          <w:p w14:paraId="4DE80242" w14:textId="501F8F5F" w:rsidR="000A2E37" w:rsidRPr="000A2E37" w:rsidRDefault="000A2E37" w:rsidP="003065B3">
            <w:pPr>
              <w:rPr>
                <w:rFonts w:ascii="Arial" w:hAnsi="Arial" w:cs="Arial"/>
                <w:b w:val="0"/>
                <w:bCs w:val="0"/>
                <w:i/>
                <w:iCs/>
                <w:color w:val="0B0C0C"/>
                <w:sz w:val="20"/>
                <w:szCs w:val="20"/>
                <w:shd w:val="clear" w:color="auto" w:fill="FFFFFF"/>
              </w:rPr>
            </w:pPr>
            <w:r w:rsidRPr="000A2E37">
              <w:rPr>
                <w:rFonts w:ascii="Arial" w:hAnsi="Arial" w:cs="Arial"/>
                <w:b w:val="0"/>
                <w:bCs w:val="0"/>
                <w:i/>
                <w:iCs/>
                <w:color w:val="0B0C0C"/>
                <w:sz w:val="20"/>
                <w:szCs w:val="20"/>
                <w:shd w:val="clear" w:color="auto" w:fill="FFFFFF"/>
              </w:rPr>
              <w:t>All staff need to be aware of reporting mechanisms for safeguarding and technical concerns.</w:t>
            </w:r>
          </w:p>
          <w:p w14:paraId="69B606F0" w14:textId="42AEFB35" w:rsidR="000A2E37" w:rsidRDefault="000A2E37" w:rsidP="003065B3">
            <w:pPr>
              <w:rPr>
                <w:rFonts w:ascii="Arial" w:hAnsi="Arial" w:cs="Arial"/>
                <w:color w:val="0B0C0C"/>
                <w:shd w:val="clear" w:color="auto" w:fill="FFFFFF"/>
              </w:rPr>
            </w:pPr>
          </w:p>
        </w:tc>
        <w:tc>
          <w:tcPr>
            <w:tcW w:w="5670" w:type="dxa"/>
            <w:shd w:val="clear" w:color="auto" w:fill="FFFFFF" w:themeFill="background1"/>
          </w:tcPr>
          <w:p w14:paraId="26ED3F36" w14:textId="4DFA158E" w:rsidR="0054288F" w:rsidRPr="0054288F" w:rsidRDefault="0054288F" w:rsidP="0054288F">
            <w:pPr>
              <w:pStyle w:val="NoSpacing"/>
              <w:cnfStyle w:val="000000010000" w:firstRow="0" w:lastRow="0" w:firstColumn="0" w:lastColumn="0" w:oddVBand="0" w:evenVBand="0" w:oddHBand="0" w:evenHBand="1" w:firstRowFirstColumn="0" w:firstRowLastColumn="0" w:lastRowFirstColumn="0" w:lastRowLastColumn="0"/>
              <w:rPr>
                <w:rFonts w:ascii="Arial" w:hAnsi="Arial" w:cs="Arial"/>
                <w:sz w:val="22"/>
                <w:szCs w:val="22"/>
                <w:lang w:val="en-GB" w:eastAsia="en-GB"/>
              </w:rPr>
            </w:pPr>
            <w:r>
              <w:rPr>
                <w:rFonts w:ascii="Arial" w:hAnsi="Arial" w:cs="Arial"/>
                <w:sz w:val="22"/>
                <w:szCs w:val="22"/>
                <w:lang w:val="en-GB" w:eastAsia="en-GB"/>
              </w:rPr>
              <w:t>Do staff know how to report</w:t>
            </w:r>
            <w:r w:rsidRPr="0054288F">
              <w:rPr>
                <w:rFonts w:ascii="Arial" w:hAnsi="Arial" w:cs="Arial"/>
                <w:sz w:val="22"/>
                <w:szCs w:val="22"/>
                <w:lang w:val="en-GB" w:eastAsia="en-GB"/>
              </w:rPr>
              <w:t xml:space="preserve"> if:  </w:t>
            </w:r>
          </w:p>
          <w:p w14:paraId="417835A8" w14:textId="77777777" w:rsidR="0054288F" w:rsidRPr="0054288F" w:rsidRDefault="0054288F" w:rsidP="0005504D">
            <w:pPr>
              <w:pStyle w:val="NoSpacing"/>
              <w:numPr>
                <w:ilvl w:val="0"/>
                <w:numId w:val="35"/>
              </w:numPr>
              <w:cnfStyle w:val="000000010000" w:firstRow="0" w:lastRow="0" w:firstColumn="0" w:lastColumn="0" w:oddVBand="0" w:evenVBand="0" w:oddHBand="0" w:evenHBand="1" w:firstRowFirstColumn="0" w:firstRowLastColumn="0" w:lastRowFirstColumn="0" w:lastRowLastColumn="0"/>
              <w:rPr>
                <w:rFonts w:ascii="Arial" w:hAnsi="Arial" w:cs="Arial"/>
                <w:sz w:val="22"/>
                <w:szCs w:val="22"/>
                <w:lang w:val="en-GB" w:eastAsia="en-GB"/>
              </w:rPr>
            </w:pPr>
            <w:r w:rsidRPr="0054288F">
              <w:rPr>
                <w:rFonts w:ascii="Arial" w:hAnsi="Arial" w:cs="Arial"/>
                <w:sz w:val="22"/>
                <w:szCs w:val="22"/>
                <w:lang w:val="en-GB" w:eastAsia="en-GB"/>
              </w:rPr>
              <w:t>they witness or suspect unsuitable material has been accessed </w:t>
            </w:r>
          </w:p>
          <w:p w14:paraId="3BAF4AB8" w14:textId="77777777" w:rsidR="0054288F" w:rsidRPr="0054288F" w:rsidRDefault="0054288F" w:rsidP="0005504D">
            <w:pPr>
              <w:pStyle w:val="NoSpacing"/>
              <w:numPr>
                <w:ilvl w:val="0"/>
                <w:numId w:val="35"/>
              </w:numPr>
              <w:cnfStyle w:val="000000010000" w:firstRow="0" w:lastRow="0" w:firstColumn="0" w:lastColumn="0" w:oddVBand="0" w:evenVBand="0" w:oddHBand="0" w:evenHBand="1" w:firstRowFirstColumn="0" w:firstRowLastColumn="0" w:lastRowFirstColumn="0" w:lastRowLastColumn="0"/>
              <w:rPr>
                <w:rFonts w:ascii="Arial" w:hAnsi="Arial" w:cs="Arial"/>
                <w:sz w:val="22"/>
                <w:szCs w:val="22"/>
                <w:lang w:val="en-GB" w:eastAsia="en-GB"/>
              </w:rPr>
            </w:pPr>
            <w:r w:rsidRPr="0054288F">
              <w:rPr>
                <w:rFonts w:ascii="Arial" w:hAnsi="Arial" w:cs="Arial"/>
                <w:sz w:val="22"/>
                <w:szCs w:val="22"/>
                <w:lang w:val="en-GB" w:eastAsia="en-GB"/>
              </w:rPr>
              <w:t>they can access unsuitable material  </w:t>
            </w:r>
          </w:p>
          <w:p w14:paraId="4ED242C5" w14:textId="77777777" w:rsidR="0054288F" w:rsidRPr="0054288F" w:rsidRDefault="0054288F" w:rsidP="0005504D">
            <w:pPr>
              <w:pStyle w:val="NoSpacing"/>
              <w:numPr>
                <w:ilvl w:val="0"/>
                <w:numId w:val="35"/>
              </w:numPr>
              <w:cnfStyle w:val="000000010000" w:firstRow="0" w:lastRow="0" w:firstColumn="0" w:lastColumn="0" w:oddVBand="0" w:evenVBand="0" w:oddHBand="0" w:evenHBand="1" w:firstRowFirstColumn="0" w:firstRowLastColumn="0" w:lastRowFirstColumn="0" w:lastRowLastColumn="0"/>
              <w:rPr>
                <w:rFonts w:ascii="Arial" w:hAnsi="Arial" w:cs="Arial"/>
                <w:sz w:val="22"/>
                <w:szCs w:val="22"/>
                <w:lang w:val="en-GB" w:eastAsia="en-GB"/>
              </w:rPr>
            </w:pPr>
            <w:r w:rsidRPr="0054288F">
              <w:rPr>
                <w:rFonts w:ascii="Arial" w:hAnsi="Arial" w:cs="Arial"/>
                <w:sz w:val="22"/>
                <w:szCs w:val="22"/>
                <w:lang w:val="en-GB" w:eastAsia="en-GB"/>
              </w:rPr>
              <w:t>they are teaching topics which could create unusual activity on the filtering logs </w:t>
            </w:r>
          </w:p>
          <w:p w14:paraId="735855CE" w14:textId="77777777" w:rsidR="0054288F" w:rsidRPr="0054288F" w:rsidRDefault="0054288F" w:rsidP="0005504D">
            <w:pPr>
              <w:pStyle w:val="NoSpacing"/>
              <w:numPr>
                <w:ilvl w:val="0"/>
                <w:numId w:val="35"/>
              </w:numPr>
              <w:cnfStyle w:val="000000010000" w:firstRow="0" w:lastRow="0" w:firstColumn="0" w:lastColumn="0" w:oddVBand="0" w:evenVBand="0" w:oddHBand="0" w:evenHBand="1" w:firstRowFirstColumn="0" w:firstRowLastColumn="0" w:lastRowFirstColumn="0" w:lastRowLastColumn="0"/>
              <w:rPr>
                <w:rFonts w:ascii="Arial" w:hAnsi="Arial" w:cs="Arial"/>
                <w:sz w:val="22"/>
                <w:szCs w:val="22"/>
                <w:lang w:val="en-GB" w:eastAsia="en-GB"/>
              </w:rPr>
            </w:pPr>
            <w:r w:rsidRPr="0054288F">
              <w:rPr>
                <w:rFonts w:ascii="Arial" w:hAnsi="Arial" w:cs="Arial"/>
                <w:sz w:val="22"/>
                <w:szCs w:val="22"/>
                <w:lang w:val="en-GB" w:eastAsia="en-GB"/>
              </w:rPr>
              <w:t>there is failure in the software or abuse of the system </w:t>
            </w:r>
          </w:p>
          <w:p w14:paraId="1EE0C2AA" w14:textId="77777777" w:rsidR="0054288F" w:rsidRPr="0054288F" w:rsidRDefault="0054288F" w:rsidP="0005504D">
            <w:pPr>
              <w:pStyle w:val="NoSpacing"/>
              <w:numPr>
                <w:ilvl w:val="0"/>
                <w:numId w:val="35"/>
              </w:numPr>
              <w:cnfStyle w:val="000000010000" w:firstRow="0" w:lastRow="0" w:firstColumn="0" w:lastColumn="0" w:oddVBand="0" w:evenVBand="0" w:oddHBand="0" w:evenHBand="1" w:firstRowFirstColumn="0" w:firstRowLastColumn="0" w:lastRowFirstColumn="0" w:lastRowLastColumn="0"/>
              <w:rPr>
                <w:rFonts w:ascii="Arial" w:hAnsi="Arial" w:cs="Arial"/>
                <w:sz w:val="22"/>
                <w:szCs w:val="22"/>
                <w:lang w:val="en-GB" w:eastAsia="en-GB"/>
              </w:rPr>
            </w:pPr>
            <w:r w:rsidRPr="0054288F">
              <w:rPr>
                <w:rFonts w:ascii="Arial" w:hAnsi="Arial" w:cs="Arial"/>
                <w:sz w:val="22"/>
                <w:szCs w:val="22"/>
                <w:lang w:val="en-GB" w:eastAsia="en-GB"/>
              </w:rPr>
              <w:t>there are perceived unreasonable restrictions that affect teaching and learning or administrative tasks </w:t>
            </w:r>
          </w:p>
          <w:p w14:paraId="073515BC" w14:textId="2F98ACEE" w:rsidR="00E26D24" w:rsidRDefault="0054288F" w:rsidP="0005504D">
            <w:pPr>
              <w:pStyle w:val="NoSpacing"/>
              <w:numPr>
                <w:ilvl w:val="0"/>
                <w:numId w:val="35"/>
              </w:numPr>
              <w:cnfStyle w:val="000000010000" w:firstRow="0" w:lastRow="0" w:firstColumn="0" w:lastColumn="0" w:oddVBand="0" w:evenVBand="0" w:oddHBand="0" w:evenHBand="1" w:firstRowFirstColumn="0" w:firstRowLastColumn="0" w:lastRowFirstColumn="0" w:lastRowLastColumn="0"/>
              <w:rPr>
                <w:rFonts w:ascii="Arial" w:hAnsi="Arial" w:cs="Arial"/>
                <w:sz w:val="22"/>
                <w:szCs w:val="22"/>
                <w:lang w:val="en-GB" w:eastAsia="en-GB"/>
              </w:rPr>
            </w:pPr>
            <w:r w:rsidRPr="0054288F">
              <w:rPr>
                <w:rFonts w:ascii="Arial" w:hAnsi="Arial" w:cs="Arial"/>
                <w:sz w:val="22"/>
                <w:szCs w:val="22"/>
                <w:lang w:val="en-GB" w:eastAsia="en-GB"/>
              </w:rPr>
              <w:t>they notice abbreviations or misspellings that allow access to restricted material</w:t>
            </w:r>
          </w:p>
        </w:tc>
        <w:tc>
          <w:tcPr>
            <w:tcW w:w="4716" w:type="dxa"/>
            <w:shd w:val="clear" w:color="auto" w:fill="FFFFFF" w:themeFill="background1"/>
          </w:tcPr>
          <w:p w14:paraId="6AF6D5ED" w14:textId="77777777" w:rsidR="00E26D24" w:rsidRDefault="00A168CA" w:rsidP="00135A0A">
            <w:pPr>
              <w:pStyle w:val="NoSpacing"/>
              <w:cnfStyle w:val="000000010000" w:firstRow="0" w:lastRow="0" w:firstColumn="0" w:lastColumn="0" w:oddVBand="0" w:evenVBand="0" w:oddHBand="0" w:evenHBand="1" w:firstRowFirstColumn="0" w:firstRowLastColumn="0" w:lastRowFirstColumn="0" w:lastRowLastColumn="0"/>
              <w:rPr>
                <w:rFonts w:ascii="Arial" w:hAnsi="Arial" w:cs="Arial"/>
                <w:b/>
                <w:bCs/>
                <w:sz w:val="22"/>
                <w:szCs w:val="22"/>
              </w:rPr>
            </w:pPr>
            <w:r>
              <w:rPr>
                <w:rFonts w:ascii="Arial" w:hAnsi="Arial" w:cs="Arial"/>
                <w:b/>
                <w:bCs/>
                <w:sz w:val="22"/>
                <w:szCs w:val="22"/>
              </w:rPr>
              <w:t>Notes:</w:t>
            </w:r>
          </w:p>
          <w:p w14:paraId="4E1CF239" w14:textId="1DCBFCAA" w:rsidR="00874953" w:rsidRDefault="00874953" w:rsidP="00135A0A">
            <w:pPr>
              <w:pStyle w:val="NoSpacing"/>
              <w:cnfStyle w:val="000000010000" w:firstRow="0" w:lastRow="0" w:firstColumn="0" w:lastColumn="0" w:oddVBand="0" w:evenVBand="0" w:oddHBand="0" w:evenHBand="1" w:firstRowFirstColumn="0" w:firstRowLastColumn="0" w:lastRowFirstColumn="0" w:lastRowLastColumn="0"/>
              <w:rPr>
                <w:rFonts w:ascii="Arial" w:hAnsi="Arial" w:cs="Arial"/>
                <w:b/>
                <w:bCs/>
                <w:sz w:val="22"/>
                <w:szCs w:val="22"/>
              </w:rPr>
            </w:pPr>
          </w:p>
          <w:p w14:paraId="1D93A489" w14:textId="77777777" w:rsidR="00AF0F06" w:rsidRPr="003724C5" w:rsidRDefault="00AF0F06" w:rsidP="00AF0F06">
            <w:pPr>
              <w:pStyle w:val="NoSpacing"/>
              <w:cnfStyle w:val="000000010000" w:firstRow="0" w:lastRow="0" w:firstColumn="0" w:lastColumn="0" w:oddVBand="0" w:evenVBand="0" w:oddHBand="0" w:evenHBand="1" w:firstRowFirstColumn="0" w:firstRowLastColumn="0" w:lastRowFirstColumn="0" w:lastRowLastColumn="0"/>
              <w:rPr>
                <w:rFonts w:ascii="Arial" w:hAnsi="Arial" w:cs="Arial"/>
                <w:bCs/>
                <w:sz w:val="22"/>
                <w:szCs w:val="22"/>
              </w:rPr>
            </w:pPr>
            <w:r w:rsidRPr="003724C5">
              <w:rPr>
                <w:rFonts w:ascii="Arial" w:hAnsi="Arial" w:cs="Arial"/>
                <w:bCs/>
                <w:sz w:val="22"/>
                <w:szCs w:val="22"/>
              </w:rPr>
              <w:t>Schools can configure and schedule their own reports of internet usage. These can be exported for further analysis e.g.</w:t>
            </w:r>
          </w:p>
          <w:p w14:paraId="441BEE7E" w14:textId="77777777" w:rsidR="00AF0F06" w:rsidRPr="003724C5" w:rsidRDefault="00AF0F06" w:rsidP="00AF0F06">
            <w:pPr>
              <w:pStyle w:val="NoSpacing"/>
              <w:cnfStyle w:val="000000010000" w:firstRow="0" w:lastRow="0" w:firstColumn="0" w:lastColumn="0" w:oddVBand="0" w:evenVBand="0" w:oddHBand="0" w:evenHBand="1" w:firstRowFirstColumn="0" w:firstRowLastColumn="0" w:lastRowFirstColumn="0" w:lastRowLastColumn="0"/>
              <w:rPr>
                <w:rFonts w:ascii="Arial" w:hAnsi="Arial" w:cs="Arial"/>
                <w:bCs/>
                <w:sz w:val="22"/>
                <w:szCs w:val="22"/>
              </w:rPr>
            </w:pPr>
          </w:p>
          <w:p w14:paraId="7E991FA0" w14:textId="286B1A8E" w:rsidR="00AF0F06" w:rsidRPr="003724C5" w:rsidRDefault="00AF0F06" w:rsidP="003724C5">
            <w:pPr>
              <w:pStyle w:val="NoSpacing"/>
              <w:numPr>
                <w:ilvl w:val="0"/>
                <w:numId w:val="49"/>
              </w:numPr>
              <w:cnfStyle w:val="000000010000" w:firstRow="0" w:lastRow="0" w:firstColumn="0" w:lastColumn="0" w:oddVBand="0" w:evenVBand="0" w:oddHBand="0" w:evenHBand="1" w:firstRowFirstColumn="0" w:firstRowLastColumn="0" w:lastRowFirstColumn="0" w:lastRowLastColumn="0"/>
              <w:rPr>
                <w:rFonts w:ascii="Arial" w:hAnsi="Arial" w:cs="Arial"/>
                <w:bCs/>
                <w:sz w:val="22"/>
                <w:szCs w:val="22"/>
              </w:rPr>
            </w:pPr>
            <w:r w:rsidRPr="003724C5">
              <w:rPr>
                <w:rFonts w:ascii="Arial" w:hAnsi="Arial" w:cs="Arial"/>
                <w:bCs/>
                <w:sz w:val="22"/>
                <w:szCs w:val="22"/>
              </w:rPr>
              <w:t>Search Query Report: This report lists all of the search queries made by pupils and staff, which will list things like Google searches.</w:t>
            </w:r>
          </w:p>
          <w:p w14:paraId="535F44BF" w14:textId="288991E8" w:rsidR="00AF0F06" w:rsidRPr="003724C5" w:rsidRDefault="00AF0F06" w:rsidP="003724C5">
            <w:pPr>
              <w:pStyle w:val="NoSpacing"/>
              <w:numPr>
                <w:ilvl w:val="0"/>
                <w:numId w:val="49"/>
              </w:numPr>
              <w:cnfStyle w:val="000000010000" w:firstRow="0" w:lastRow="0" w:firstColumn="0" w:lastColumn="0" w:oddVBand="0" w:evenVBand="0" w:oddHBand="0" w:evenHBand="1" w:firstRowFirstColumn="0" w:firstRowLastColumn="0" w:lastRowFirstColumn="0" w:lastRowLastColumn="0"/>
              <w:rPr>
                <w:rFonts w:ascii="Arial" w:hAnsi="Arial" w:cs="Arial"/>
                <w:bCs/>
                <w:sz w:val="22"/>
                <w:szCs w:val="22"/>
              </w:rPr>
            </w:pPr>
            <w:r w:rsidRPr="003724C5">
              <w:rPr>
                <w:rFonts w:ascii="Arial" w:hAnsi="Arial" w:cs="Arial"/>
                <w:bCs/>
                <w:sz w:val="22"/>
                <w:szCs w:val="22"/>
              </w:rPr>
              <w:t>Prevent Report – Websites: This report lists all of the websites which have been accessed which would fall under a Category which is contained within UK Prevent.</w:t>
            </w:r>
          </w:p>
          <w:p w14:paraId="08DD248A" w14:textId="39A1E453" w:rsidR="00AF0F06" w:rsidRPr="003724C5" w:rsidRDefault="00AF0F06" w:rsidP="003724C5">
            <w:pPr>
              <w:pStyle w:val="NoSpacing"/>
              <w:numPr>
                <w:ilvl w:val="0"/>
                <w:numId w:val="49"/>
              </w:numPr>
              <w:cnfStyle w:val="000000010000" w:firstRow="0" w:lastRow="0" w:firstColumn="0" w:lastColumn="0" w:oddVBand="0" w:evenVBand="0" w:oddHBand="0" w:evenHBand="1" w:firstRowFirstColumn="0" w:firstRowLastColumn="0" w:lastRowFirstColumn="0" w:lastRowLastColumn="0"/>
              <w:rPr>
                <w:rFonts w:ascii="Arial" w:hAnsi="Arial" w:cs="Arial"/>
                <w:bCs/>
                <w:sz w:val="22"/>
                <w:szCs w:val="22"/>
              </w:rPr>
            </w:pPr>
            <w:r w:rsidRPr="003724C5">
              <w:rPr>
                <w:rFonts w:ascii="Arial" w:hAnsi="Arial" w:cs="Arial"/>
                <w:bCs/>
                <w:sz w:val="22"/>
                <w:szCs w:val="22"/>
              </w:rPr>
              <w:t>Suspicious Search Report: This report lists all of the search queries which are identified by our Suspicious Search Keywords Shared List.</w:t>
            </w:r>
          </w:p>
          <w:p w14:paraId="26CF6ABF" w14:textId="12AEFFE3" w:rsidR="00AF0F06" w:rsidRPr="003724C5" w:rsidRDefault="00AF0F06" w:rsidP="003724C5">
            <w:pPr>
              <w:pStyle w:val="NoSpacing"/>
              <w:numPr>
                <w:ilvl w:val="0"/>
                <w:numId w:val="49"/>
              </w:numPr>
              <w:cnfStyle w:val="000000010000" w:firstRow="0" w:lastRow="0" w:firstColumn="0" w:lastColumn="0" w:oddVBand="0" w:evenVBand="0" w:oddHBand="0" w:evenHBand="1" w:firstRowFirstColumn="0" w:firstRowLastColumn="0" w:lastRowFirstColumn="0" w:lastRowLastColumn="0"/>
              <w:rPr>
                <w:rFonts w:ascii="Arial" w:hAnsi="Arial" w:cs="Arial"/>
                <w:bCs/>
                <w:sz w:val="22"/>
                <w:szCs w:val="22"/>
              </w:rPr>
            </w:pPr>
            <w:r w:rsidRPr="003724C5">
              <w:rPr>
                <w:rFonts w:ascii="Arial" w:hAnsi="Arial" w:cs="Arial"/>
                <w:bCs/>
                <w:sz w:val="22"/>
                <w:szCs w:val="22"/>
              </w:rPr>
              <w:t>User Inspection Report: This report shows all traffic from a particular User, which can be used to further investigate if a User has been highlighted as attempting to access content.</w:t>
            </w:r>
          </w:p>
          <w:p w14:paraId="35A8C2D3" w14:textId="1A00A6F0" w:rsidR="00AF0F06" w:rsidRPr="003724C5" w:rsidRDefault="00AF0F06" w:rsidP="003724C5">
            <w:pPr>
              <w:pStyle w:val="NoSpacing"/>
              <w:numPr>
                <w:ilvl w:val="0"/>
                <w:numId w:val="49"/>
              </w:numPr>
              <w:cnfStyle w:val="000000010000" w:firstRow="0" w:lastRow="0" w:firstColumn="0" w:lastColumn="0" w:oddVBand="0" w:evenVBand="0" w:oddHBand="0" w:evenHBand="1" w:firstRowFirstColumn="0" w:firstRowLastColumn="0" w:lastRowFirstColumn="0" w:lastRowLastColumn="0"/>
              <w:rPr>
                <w:rFonts w:ascii="Arial" w:hAnsi="Arial" w:cs="Arial"/>
                <w:bCs/>
                <w:sz w:val="22"/>
                <w:szCs w:val="22"/>
              </w:rPr>
            </w:pPr>
            <w:r w:rsidRPr="003724C5">
              <w:rPr>
                <w:rFonts w:ascii="Arial" w:hAnsi="Arial" w:cs="Arial"/>
                <w:bCs/>
                <w:sz w:val="22"/>
                <w:szCs w:val="22"/>
              </w:rPr>
              <w:t>Custom Report: This report has been created to give you more freedom to create custom reports. You are able to use this to create your own report along with customising most of the settings.</w:t>
            </w:r>
          </w:p>
          <w:p w14:paraId="61FD6D31" w14:textId="77777777" w:rsidR="00874953" w:rsidRDefault="00874953" w:rsidP="00135A0A">
            <w:pPr>
              <w:pStyle w:val="NoSpacing"/>
              <w:cnfStyle w:val="000000010000" w:firstRow="0" w:lastRow="0" w:firstColumn="0" w:lastColumn="0" w:oddVBand="0" w:evenVBand="0" w:oddHBand="0" w:evenHBand="1" w:firstRowFirstColumn="0" w:firstRowLastColumn="0" w:lastRowFirstColumn="0" w:lastRowLastColumn="0"/>
              <w:rPr>
                <w:rFonts w:ascii="Arial" w:hAnsi="Arial" w:cs="Arial"/>
                <w:b/>
                <w:bCs/>
                <w:sz w:val="22"/>
                <w:szCs w:val="22"/>
              </w:rPr>
            </w:pPr>
          </w:p>
          <w:p w14:paraId="1A8F7A08" w14:textId="3717C446" w:rsidR="00874953" w:rsidRDefault="00874953" w:rsidP="00135A0A">
            <w:pPr>
              <w:pStyle w:val="NoSpacing"/>
              <w:cnfStyle w:val="000000010000" w:firstRow="0" w:lastRow="0" w:firstColumn="0" w:lastColumn="0" w:oddVBand="0" w:evenVBand="0" w:oddHBand="0" w:evenHBand="1" w:firstRowFirstColumn="0" w:firstRowLastColumn="0" w:lastRowFirstColumn="0" w:lastRowLastColumn="0"/>
              <w:rPr>
                <w:rFonts w:ascii="Arial" w:hAnsi="Arial" w:cs="Arial"/>
                <w:b/>
                <w:bCs/>
                <w:sz w:val="22"/>
                <w:szCs w:val="22"/>
              </w:rPr>
            </w:pPr>
          </w:p>
        </w:tc>
      </w:tr>
    </w:tbl>
    <w:p w14:paraId="58C2001E" w14:textId="77777777" w:rsidR="002322E4" w:rsidRDefault="002322E4" w:rsidP="00F22CF7">
      <w:pPr>
        <w:tabs>
          <w:tab w:val="left" w:pos="1606"/>
        </w:tabs>
      </w:pPr>
    </w:p>
    <w:p w14:paraId="3C0105F3" w14:textId="192B784D" w:rsidR="00874953" w:rsidRDefault="00874953" w:rsidP="00F22CF7">
      <w:pPr>
        <w:tabs>
          <w:tab w:val="left" w:pos="1606"/>
        </w:tabs>
      </w:pPr>
    </w:p>
    <w:p w14:paraId="2FE3593E" w14:textId="77777777" w:rsidR="00874953" w:rsidRDefault="00874953" w:rsidP="00F22CF7">
      <w:pPr>
        <w:tabs>
          <w:tab w:val="left" w:pos="1606"/>
        </w:tabs>
      </w:pPr>
    </w:p>
    <w:tbl>
      <w:tblPr>
        <w:tblStyle w:val="LightGrid"/>
        <w:tblW w:w="0" w:type="auto"/>
        <w:tblLook w:val="04A0" w:firstRow="1" w:lastRow="0" w:firstColumn="1" w:lastColumn="0" w:noHBand="0" w:noVBand="1"/>
      </w:tblPr>
      <w:tblGrid>
        <w:gridCol w:w="3392"/>
        <w:gridCol w:w="1134"/>
        <w:gridCol w:w="567"/>
        <w:gridCol w:w="4111"/>
        <w:gridCol w:w="4716"/>
      </w:tblGrid>
      <w:tr w:rsidR="00CD1F47" w:rsidRPr="00A44F2E" w14:paraId="2970D8FE" w14:textId="77777777" w:rsidTr="003B46C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20" w:type="dxa"/>
            <w:gridSpan w:val="5"/>
            <w:shd w:val="clear" w:color="auto" w:fill="000000" w:themeFill="text1"/>
          </w:tcPr>
          <w:p w14:paraId="1F8416F1" w14:textId="0CD56013" w:rsidR="00CD1F47" w:rsidRPr="00A44F2E" w:rsidRDefault="00CD1F47" w:rsidP="003B46CB">
            <w:pPr>
              <w:tabs>
                <w:tab w:val="right" w:pos="13940"/>
              </w:tabs>
              <w:rPr>
                <w:rFonts w:ascii="Arial" w:hAnsi="Arial" w:cs="Arial"/>
              </w:rPr>
            </w:pPr>
            <w:r w:rsidRPr="00A44F2E">
              <w:rPr>
                <w:rFonts w:ascii="Arial" w:hAnsi="Arial" w:cs="Arial"/>
                <w:b w:val="0"/>
                <w:bCs w:val="0"/>
              </w:rPr>
              <w:lastRenderedPageBreak/>
              <w:t xml:space="preserve">Standard </w:t>
            </w:r>
            <w:r>
              <w:rPr>
                <w:rFonts w:ascii="Arial" w:hAnsi="Arial" w:cs="Arial"/>
                <w:b w:val="0"/>
                <w:bCs w:val="0"/>
              </w:rPr>
              <w:t>4</w:t>
            </w:r>
            <w:r w:rsidRPr="00A44F2E">
              <w:rPr>
                <w:rFonts w:ascii="Arial" w:hAnsi="Arial" w:cs="Arial"/>
                <w:b w:val="0"/>
                <w:bCs w:val="0"/>
              </w:rPr>
              <w:t xml:space="preserve">. </w:t>
            </w:r>
            <w:r>
              <w:rPr>
                <w:rFonts w:ascii="Arial" w:hAnsi="Arial" w:cs="Arial"/>
                <w:b w:val="0"/>
                <w:bCs w:val="0"/>
              </w:rPr>
              <w:t>–</w:t>
            </w:r>
            <w:r w:rsidRPr="00A44F2E">
              <w:rPr>
                <w:rFonts w:ascii="Arial" w:hAnsi="Arial" w:cs="Arial"/>
                <w:b w:val="0"/>
                <w:bCs w:val="0"/>
              </w:rPr>
              <w:t xml:space="preserve"> </w:t>
            </w:r>
            <w:r w:rsidR="00C92F98">
              <w:rPr>
                <w:rFonts w:ascii="Arial" w:hAnsi="Arial" w:cs="Arial"/>
                <w:b w:val="0"/>
                <w:bCs w:val="0"/>
              </w:rPr>
              <w:t>E</w:t>
            </w:r>
            <w:r w:rsidR="00C92F98" w:rsidRPr="00C92F98">
              <w:rPr>
                <w:rFonts w:ascii="Arial" w:hAnsi="Arial" w:cs="Arial"/>
                <w:b w:val="0"/>
                <w:bCs w:val="0"/>
              </w:rPr>
              <w:t xml:space="preserve">ffective monitoring strategies </w:t>
            </w:r>
            <w:r w:rsidR="00C92F98">
              <w:rPr>
                <w:rFonts w:ascii="Arial" w:hAnsi="Arial" w:cs="Arial"/>
                <w:b w:val="0"/>
                <w:bCs w:val="0"/>
              </w:rPr>
              <w:t xml:space="preserve">are in place </w:t>
            </w:r>
            <w:r w:rsidR="00C92F98" w:rsidRPr="00C92F98">
              <w:rPr>
                <w:rFonts w:ascii="Arial" w:hAnsi="Arial" w:cs="Arial"/>
                <w:b w:val="0"/>
                <w:bCs w:val="0"/>
              </w:rPr>
              <w:t>that meet the safeguarding needs of our school</w:t>
            </w:r>
            <w:r>
              <w:rPr>
                <w:rFonts w:ascii="Arial" w:hAnsi="Arial" w:cs="Arial"/>
                <w:b w:val="0"/>
                <w:bCs w:val="0"/>
              </w:rPr>
              <w:t>.</w:t>
            </w:r>
          </w:p>
        </w:tc>
      </w:tr>
      <w:tr w:rsidR="00CD1F47" w:rsidRPr="00EE58C0" w14:paraId="2987816B" w14:textId="77777777" w:rsidTr="003B46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20" w:type="dxa"/>
            <w:gridSpan w:val="5"/>
            <w:shd w:val="clear" w:color="auto" w:fill="FFFFFF" w:themeFill="background1"/>
          </w:tcPr>
          <w:p w14:paraId="69416003" w14:textId="77777777" w:rsidR="00CD1F47" w:rsidRPr="00EE58C0" w:rsidRDefault="00CD1F47" w:rsidP="003B46CB">
            <w:pPr>
              <w:rPr>
                <w:rFonts w:ascii="Arial" w:hAnsi="Arial" w:cs="Arial"/>
                <w:sz w:val="22"/>
                <w:szCs w:val="22"/>
              </w:rPr>
            </w:pPr>
            <w:r w:rsidRPr="00EE58C0">
              <w:rPr>
                <w:rFonts w:ascii="Arial" w:hAnsi="Arial" w:cs="Arial"/>
                <w:sz w:val="22"/>
                <w:szCs w:val="22"/>
              </w:rPr>
              <w:t>Guidance:</w:t>
            </w:r>
          </w:p>
          <w:p w14:paraId="5726B0A3" w14:textId="2376D4F7" w:rsidR="00445AF8" w:rsidRPr="00445AF8" w:rsidRDefault="00445AF8" w:rsidP="003B46CB">
            <w:pPr>
              <w:pStyle w:val="ListParagraph"/>
              <w:numPr>
                <w:ilvl w:val="0"/>
                <w:numId w:val="22"/>
              </w:numPr>
              <w:rPr>
                <w:rFonts w:ascii="Arial" w:hAnsi="Arial" w:cs="Arial"/>
                <w:b w:val="0"/>
                <w:bCs w:val="0"/>
                <w:i/>
                <w:iCs/>
                <w:sz w:val="22"/>
                <w:szCs w:val="22"/>
              </w:rPr>
            </w:pPr>
            <w:r w:rsidRPr="00445AF8">
              <w:rPr>
                <w:rFonts w:ascii="Arial" w:hAnsi="Arial" w:cs="Arial"/>
                <w:b w:val="0"/>
                <w:i/>
                <w:iCs/>
                <w:sz w:val="22"/>
                <w:szCs w:val="22"/>
              </w:rPr>
              <w:t>Monitoring allows you to review user activity on school devices. For monitoring to be effective it must pick up incidents urgently, usually through alerts or observations, allowing you to take prompt action and record the outcome. </w:t>
            </w:r>
          </w:p>
          <w:p w14:paraId="796ED9D1" w14:textId="77777777" w:rsidR="005A6412" w:rsidRPr="005A6412" w:rsidRDefault="005A6412" w:rsidP="005A6412">
            <w:pPr>
              <w:pStyle w:val="ListParagraph"/>
              <w:numPr>
                <w:ilvl w:val="0"/>
                <w:numId w:val="22"/>
              </w:numPr>
              <w:rPr>
                <w:rFonts w:ascii="Arial" w:hAnsi="Arial" w:cs="Arial"/>
                <w:b w:val="0"/>
                <w:bCs w:val="0"/>
                <w:i/>
                <w:iCs/>
                <w:sz w:val="22"/>
                <w:szCs w:val="22"/>
              </w:rPr>
            </w:pPr>
            <w:r w:rsidRPr="005A6412">
              <w:rPr>
                <w:rFonts w:ascii="Arial" w:hAnsi="Arial" w:cs="Arial"/>
                <w:b w:val="0"/>
                <w:bCs w:val="0"/>
                <w:i/>
                <w:iCs/>
                <w:sz w:val="22"/>
                <w:szCs w:val="22"/>
              </w:rPr>
              <w:t>A variety of monitoring strategies may be required to minimise safeguarding risks on internet connected devices and may include:       </w:t>
            </w:r>
          </w:p>
          <w:p w14:paraId="216FE75D" w14:textId="77777777" w:rsidR="005A6412" w:rsidRPr="005A6412" w:rsidRDefault="005A6412" w:rsidP="005A6412">
            <w:pPr>
              <w:pStyle w:val="ListParagraph"/>
              <w:numPr>
                <w:ilvl w:val="1"/>
                <w:numId w:val="22"/>
              </w:numPr>
              <w:rPr>
                <w:rFonts w:ascii="Arial" w:hAnsi="Arial" w:cs="Arial"/>
                <w:b w:val="0"/>
                <w:bCs w:val="0"/>
                <w:i/>
                <w:iCs/>
                <w:sz w:val="22"/>
                <w:szCs w:val="22"/>
              </w:rPr>
            </w:pPr>
            <w:r w:rsidRPr="005A6412">
              <w:rPr>
                <w:rFonts w:ascii="Arial" w:hAnsi="Arial" w:cs="Arial"/>
                <w:b w:val="0"/>
                <w:bCs w:val="0"/>
                <w:i/>
                <w:iCs/>
                <w:sz w:val="22"/>
                <w:szCs w:val="22"/>
              </w:rPr>
              <w:t>physically monitoring by staff watching screens of users</w:t>
            </w:r>
          </w:p>
          <w:p w14:paraId="5D0BA1AA" w14:textId="77777777" w:rsidR="005A6412" w:rsidRPr="005A6412" w:rsidRDefault="005A6412" w:rsidP="005A6412">
            <w:pPr>
              <w:pStyle w:val="ListParagraph"/>
              <w:numPr>
                <w:ilvl w:val="1"/>
                <w:numId w:val="22"/>
              </w:numPr>
              <w:rPr>
                <w:rFonts w:ascii="Arial" w:hAnsi="Arial" w:cs="Arial"/>
                <w:b w:val="0"/>
                <w:bCs w:val="0"/>
                <w:i/>
                <w:iCs/>
                <w:sz w:val="22"/>
                <w:szCs w:val="22"/>
              </w:rPr>
            </w:pPr>
            <w:r w:rsidRPr="005A6412">
              <w:rPr>
                <w:rFonts w:ascii="Arial" w:hAnsi="Arial" w:cs="Arial"/>
                <w:b w:val="0"/>
                <w:bCs w:val="0"/>
                <w:i/>
                <w:iCs/>
                <w:sz w:val="22"/>
                <w:szCs w:val="22"/>
              </w:rPr>
              <w:t>live supervision by staff on a console with device management software </w:t>
            </w:r>
          </w:p>
          <w:p w14:paraId="2245F085" w14:textId="77777777" w:rsidR="005A6412" w:rsidRPr="005A6412" w:rsidRDefault="005A6412" w:rsidP="005A6412">
            <w:pPr>
              <w:pStyle w:val="ListParagraph"/>
              <w:numPr>
                <w:ilvl w:val="1"/>
                <w:numId w:val="22"/>
              </w:numPr>
              <w:rPr>
                <w:rFonts w:ascii="Arial" w:hAnsi="Arial" w:cs="Arial"/>
                <w:b w:val="0"/>
                <w:bCs w:val="0"/>
                <w:i/>
                <w:iCs/>
                <w:sz w:val="22"/>
                <w:szCs w:val="22"/>
              </w:rPr>
            </w:pPr>
            <w:r w:rsidRPr="005A6412">
              <w:rPr>
                <w:rFonts w:ascii="Arial" w:hAnsi="Arial" w:cs="Arial"/>
                <w:b w:val="0"/>
                <w:bCs w:val="0"/>
                <w:i/>
                <w:iCs/>
                <w:sz w:val="22"/>
                <w:szCs w:val="22"/>
              </w:rPr>
              <w:t>network monitoring using log files of internet traffic and web access </w:t>
            </w:r>
          </w:p>
          <w:p w14:paraId="358563B4" w14:textId="77777777" w:rsidR="005A6412" w:rsidRPr="005A6412" w:rsidRDefault="005A6412" w:rsidP="005A6412">
            <w:pPr>
              <w:numPr>
                <w:ilvl w:val="1"/>
                <w:numId w:val="22"/>
              </w:numPr>
              <w:rPr>
                <w:rFonts w:ascii="Arial" w:hAnsi="Arial" w:cs="Arial"/>
                <w:sz w:val="22"/>
                <w:szCs w:val="22"/>
              </w:rPr>
            </w:pPr>
            <w:r w:rsidRPr="005A6412">
              <w:rPr>
                <w:rFonts w:ascii="Arial" w:hAnsi="Arial" w:cs="Arial"/>
                <w:b w:val="0"/>
                <w:bCs w:val="0"/>
                <w:i/>
                <w:iCs/>
                <w:sz w:val="22"/>
                <w:szCs w:val="22"/>
              </w:rPr>
              <w:t>individual device monitoring through software or third-party services  </w:t>
            </w:r>
          </w:p>
          <w:p w14:paraId="3FE0AE32" w14:textId="60D3B9A2" w:rsidR="00CD1F47" w:rsidRPr="00EE58C0" w:rsidRDefault="005A6412" w:rsidP="005A6412">
            <w:pPr>
              <w:ind w:left="2160"/>
              <w:rPr>
                <w:rFonts w:ascii="Arial" w:hAnsi="Arial" w:cs="Arial"/>
                <w:sz w:val="22"/>
                <w:szCs w:val="22"/>
              </w:rPr>
            </w:pPr>
            <w:r w:rsidRPr="005A6412">
              <w:rPr>
                <w:rFonts w:ascii="Arial" w:hAnsi="Arial" w:cs="Arial"/>
                <w:b w:val="0"/>
                <w:bCs w:val="0"/>
                <w:i/>
                <w:iCs/>
                <w:sz w:val="22"/>
                <w:szCs w:val="22"/>
              </w:rPr>
              <w:t>                                                   </w:t>
            </w:r>
          </w:p>
        </w:tc>
      </w:tr>
      <w:tr w:rsidR="00A36752" w14:paraId="7982278D" w14:textId="77777777" w:rsidTr="00CE7E95">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20" w:type="dxa"/>
            <w:gridSpan w:val="5"/>
            <w:shd w:val="clear" w:color="auto" w:fill="BFBFBF" w:themeFill="background1" w:themeFillShade="BF"/>
          </w:tcPr>
          <w:p w14:paraId="1EA34B08" w14:textId="77777777" w:rsidR="00A36752" w:rsidRDefault="00A36752" w:rsidP="003B46CB">
            <w:pPr>
              <w:tabs>
                <w:tab w:val="left" w:pos="9528"/>
              </w:tabs>
              <w:jc w:val="both"/>
            </w:pPr>
          </w:p>
        </w:tc>
      </w:tr>
      <w:tr w:rsidR="00EC348A" w14:paraId="5FD5332C" w14:textId="77777777" w:rsidTr="00C737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93" w:type="dxa"/>
            <w:gridSpan w:val="3"/>
            <w:shd w:val="clear" w:color="auto" w:fill="FFFFFF" w:themeFill="background1"/>
          </w:tcPr>
          <w:p w14:paraId="3EF7B194" w14:textId="77777777" w:rsidR="00EC348A" w:rsidRDefault="00EC348A" w:rsidP="003B46CB">
            <w:pPr>
              <w:rPr>
                <w:rFonts w:ascii="Arial" w:hAnsi="Arial" w:cs="Arial"/>
                <w:b w:val="0"/>
                <w:bCs w:val="0"/>
                <w:sz w:val="22"/>
                <w:szCs w:val="22"/>
                <w:lang w:val="en-GB" w:eastAsia="en-GB"/>
              </w:rPr>
            </w:pPr>
            <w:r w:rsidRPr="00E16BA7">
              <w:rPr>
                <w:rFonts w:ascii="Arial" w:hAnsi="Arial" w:cs="Arial"/>
                <w:sz w:val="22"/>
                <w:szCs w:val="22"/>
                <w:lang w:val="en-GB" w:eastAsia="en-GB"/>
              </w:rPr>
              <w:t>Technical requirements to meet the standard</w:t>
            </w:r>
            <w:r>
              <w:rPr>
                <w:rFonts w:ascii="Arial" w:hAnsi="Arial" w:cs="Arial"/>
                <w:sz w:val="22"/>
                <w:szCs w:val="22"/>
                <w:lang w:val="en-GB" w:eastAsia="en-GB"/>
              </w:rPr>
              <w:t>.</w:t>
            </w:r>
          </w:p>
          <w:p w14:paraId="3F644B77" w14:textId="77777777" w:rsidR="00EC348A" w:rsidRPr="003065B3" w:rsidRDefault="00EC348A" w:rsidP="003B46CB">
            <w:pPr>
              <w:rPr>
                <w:rFonts w:ascii="Arial" w:hAnsi="Arial" w:cs="Arial"/>
                <w:b w:val="0"/>
                <w:bCs w:val="0"/>
                <w:i/>
                <w:iCs/>
                <w:sz w:val="20"/>
                <w:szCs w:val="20"/>
                <w:lang w:val="en-GB" w:eastAsia="en-GB"/>
              </w:rPr>
            </w:pPr>
            <w:r w:rsidRPr="003065B3">
              <w:rPr>
                <w:rFonts w:ascii="Arial" w:hAnsi="Arial" w:cs="Arial"/>
                <w:b w:val="0"/>
                <w:bCs w:val="0"/>
                <w:i/>
                <w:iCs/>
                <w:sz w:val="20"/>
                <w:szCs w:val="20"/>
                <w:lang w:val="en-GB" w:eastAsia="en-GB"/>
              </w:rPr>
              <w:t>Refer to the following core guidance</w:t>
            </w:r>
          </w:p>
          <w:p w14:paraId="05AFDFC3" w14:textId="77777777" w:rsidR="00EC348A" w:rsidRDefault="0010040C" w:rsidP="003B46CB">
            <w:pPr>
              <w:rPr>
                <w:b w:val="0"/>
                <w:bCs w:val="0"/>
                <w:sz w:val="20"/>
                <w:szCs w:val="20"/>
              </w:rPr>
            </w:pPr>
            <w:hyperlink r:id="rId21" w:history="1">
              <w:r w:rsidR="00EC348A" w:rsidRPr="00A5242F">
                <w:rPr>
                  <w:rStyle w:val="Hyperlink"/>
                  <w:sz w:val="20"/>
                  <w:szCs w:val="20"/>
                </w:rPr>
                <w:t>Appropriate Monitoring - UK Safer Internet Centre</w:t>
              </w:r>
            </w:hyperlink>
          </w:p>
          <w:p w14:paraId="7A8BD907" w14:textId="3E0073FC" w:rsidR="00EC348A" w:rsidRPr="00874953" w:rsidRDefault="00EC348A" w:rsidP="00874953">
            <w:pPr>
              <w:rPr>
                <w:rFonts w:ascii="Arial" w:hAnsi="Arial" w:cs="Arial"/>
                <w:sz w:val="22"/>
                <w:szCs w:val="22"/>
              </w:rPr>
            </w:pPr>
          </w:p>
        </w:tc>
        <w:tc>
          <w:tcPr>
            <w:tcW w:w="8827" w:type="dxa"/>
            <w:gridSpan w:val="2"/>
            <w:shd w:val="clear" w:color="auto" w:fill="FFFFFF" w:themeFill="background1"/>
          </w:tcPr>
          <w:p w14:paraId="6211CC3D" w14:textId="223864BE" w:rsidR="00EC348A" w:rsidRPr="00C73751" w:rsidRDefault="00C73751" w:rsidP="003B46CB">
            <w:pPr>
              <w:cnfStyle w:val="000000100000" w:firstRow="0" w:lastRow="0" w:firstColumn="0" w:lastColumn="0" w:oddVBand="0" w:evenVBand="0" w:oddHBand="1" w:evenHBand="0" w:firstRowFirstColumn="0" w:firstRowLastColumn="0" w:lastRowFirstColumn="0" w:lastRowLastColumn="0"/>
              <w:rPr>
                <w:rFonts w:ascii="Arial" w:hAnsi="Arial" w:cs="Arial"/>
                <w:i/>
                <w:iCs/>
                <w:sz w:val="22"/>
                <w:szCs w:val="22"/>
              </w:rPr>
            </w:pPr>
            <w:r w:rsidRPr="00C73751">
              <w:rPr>
                <w:rFonts w:ascii="Arial" w:hAnsi="Arial" w:cs="Arial"/>
                <w:i/>
                <w:iCs/>
                <w:sz w:val="22"/>
                <w:szCs w:val="22"/>
              </w:rPr>
              <w:t>There are a range of monitoring strategies and systems</w:t>
            </w:r>
            <w:r>
              <w:rPr>
                <w:rFonts w:ascii="Arial" w:hAnsi="Arial" w:cs="Arial"/>
                <w:i/>
                <w:iCs/>
                <w:sz w:val="22"/>
                <w:szCs w:val="22"/>
              </w:rPr>
              <w:t>,</w:t>
            </w:r>
            <w:r w:rsidRPr="00C73751">
              <w:rPr>
                <w:rFonts w:ascii="Arial" w:hAnsi="Arial" w:cs="Arial"/>
                <w:i/>
                <w:iCs/>
                <w:sz w:val="22"/>
                <w:szCs w:val="22"/>
              </w:rPr>
              <w:t xml:space="preserve"> however</w:t>
            </w:r>
            <w:r>
              <w:rPr>
                <w:rFonts w:ascii="Arial" w:hAnsi="Arial" w:cs="Arial"/>
                <w:i/>
                <w:iCs/>
                <w:sz w:val="22"/>
                <w:szCs w:val="22"/>
              </w:rPr>
              <w:t>,</w:t>
            </w:r>
            <w:r w:rsidRPr="00C73751">
              <w:rPr>
                <w:rFonts w:ascii="Arial" w:hAnsi="Arial" w:cs="Arial"/>
                <w:i/>
                <w:iCs/>
                <w:sz w:val="22"/>
                <w:szCs w:val="22"/>
              </w:rPr>
              <w:t xml:space="preserve"> the appropriate monitoring strategy </w:t>
            </w:r>
            <w:r>
              <w:rPr>
                <w:rFonts w:ascii="Arial" w:hAnsi="Arial" w:cs="Arial"/>
                <w:i/>
                <w:iCs/>
                <w:sz w:val="22"/>
                <w:szCs w:val="22"/>
              </w:rPr>
              <w:t>for individual school</w:t>
            </w:r>
            <w:r w:rsidR="004A7E6B">
              <w:rPr>
                <w:rFonts w:ascii="Arial" w:hAnsi="Arial" w:cs="Arial"/>
                <w:i/>
                <w:iCs/>
                <w:sz w:val="22"/>
                <w:szCs w:val="22"/>
              </w:rPr>
              <w:t>s</w:t>
            </w:r>
            <w:r w:rsidRPr="00C73751">
              <w:rPr>
                <w:rFonts w:ascii="Arial" w:hAnsi="Arial" w:cs="Arial"/>
                <w:i/>
                <w:iCs/>
                <w:sz w:val="22"/>
                <w:szCs w:val="22"/>
              </w:rPr>
              <w:t xml:space="preserve"> should be informed by your risk assessment and circumstances.</w:t>
            </w:r>
          </w:p>
        </w:tc>
      </w:tr>
      <w:tr w:rsidR="0023648B" w14:paraId="59F0DC4C" w14:textId="77777777" w:rsidTr="00BA601F">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20" w:type="dxa"/>
            <w:gridSpan w:val="5"/>
            <w:shd w:val="clear" w:color="auto" w:fill="FFFFFF" w:themeFill="background1"/>
          </w:tcPr>
          <w:p w14:paraId="2634FD94" w14:textId="120CF0A4" w:rsidR="0023648B" w:rsidRPr="00B12311" w:rsidRDefault="0023648B" w:rsidP="00B12311">
            <w:pPr>
              <w:jc w:val="center"/>
              <w:rPr>
                <w:rFonts w:ascii="Arial" w:hAnsi="Arial" w:cs="Arial"/>
                <w:b w:val="0"/>
                <w:bCs w:val="0"/>
                <w:color w:val="0B0C0C"/>
                <w:sz w:val="22"/>
                <w:szCs w:val="22"/>
                <w:shd w:val="clear" w:color="auto" w:fill="FFFFFF"/>
              </w:rPr>
            </w:pPr>
            <w:r w:rsidRPr="0023648B">
              <w:rPr>
                <w:rFonts w:ascii="Arial" w:hAnsi="Arial" w:cs="Arial"/>
                <w:color w:val="0B0C0C"/>
                <w:sz w:val="22"/>
                <w:szCs w:val="22"/>
                <w:shd w:val="clear" w:color="auto" w:fill="FFFFFF"/>
              </w:rPr>
              <w:t xml:space="preserve">Current </w:t>
            </w:r>
            <w:r w:rsidR="007823E7">
              <w:rPr>
                <w:rFonts w:ascii="Arial" w:hAnsi="Arial" w:cs="Arial"/>
                <w:color w:val="0B0C0C"/>
                <w:sz w:val="22"/>
                <w:szCs w:val="22"/>
                <w:shd w:val="clear" w:color="auto" w:fill="FFFFFF"/>
              </w:rPr>
              <w:t xml:space="preserve">Monitoring </w:t>
            </w:r>
            <w:r w:rsidRPr="0023648B">
              <w:rPr>
                <w:rFonts w:ascii="Arial" w:hAnsi="Arial" w:cs="Arial"/>
                <w:color w:val="0B0C0C"/>
                <w:sz w:val="22"/>
                <w:szCs w:val="22"/>
                <w:shd w:val="clear" w:color="auto" w:fill="FFFFFF"/>
              </w:rPr>
              <w:t xml:space="preserve">Strategy informed by </w:t>
            </w:r>
            <w:r w:rsidR="00F54043">
              <w:rPr>
                <w:rFonts w:ascii="Arial" w:hAnsi="Arial" w:cs="Arial"/>
                <w:color w:val="0B0C0C"/>
                <w:sz w:val="22"/>
                <w:szCs w:val="22"/>
                <w:shd w:val="clear" w:color="auto" w:fill="FFFFFF"/>
              </w:rPr>
              <w:t xml:space="preserve">previous </w:t>
            </w:r>
            <w:r w:rsidRPr="0023648B">
              <w:rPr>
                <w:rFonts w:ascii="Arial" w:hAnsi="Arial" w:cs="Arial"/>
                <w:color w:val="0B0C0C"/>
                <w:sz w:val="22"/>
                <w:szCs w:val="22"/>
                <w:shd w:val="clear" w:color="auto" w:fill="FFFFFF"/>
              </w:rPr>
              <w:t>Risk Assessment</w:t>
            </w:r>
            <w:r w:rsidR="00AE4B61">
              <w:rPr>
                <w:rFonts w:ascii="Arial" w:hAnsi="Arial" w:cs="Arial"/>
                <w:color w:val="0B0C0C"/>
                <w:sz w:val="22"/>
                <w:szCs w:val="22"/>
                <w:shd w:val="clear" w:color="auto" w:fill="FFFFFF"/>
              </w:rPr>
              <w:t xml:space="preserve">  - </w:t>
            </w:r>
            <w:r w:rsidR="00AE4B61" w:rsidRPr="003724C5">
              <w:rPr>
                <w:rFonts w:ascii="Arial" w:hAnsi="Arial" w:cs="Arial"/>
                <w:color w:val="0B0C0C"/>
                <w:sz w:val="22"/>
                <w:szCs w:val="22"/>
                <w:highlight w:val="yellow"/>
                <w:shd w:val="clear" w:color="auto" w:fill="FFFFFF"/>
              </w:rPr>
              <w:t>(Highlight current strategy)</w:t>
            </w:r>
          </w:p>
        </w:tc>
      </w:tr>
      <w:tr w:rsidR="00CD1F47" w:rsidRPr="00091D16" w14:paraId="3DDAF8B6" w14:textId="77777777" w:rsidTr="004A7E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26" w:type="dxa"/>
            <w:gridSpan w:val="2"/>
            <w:shd w:val="clear" w:color="auto" w:fill="FFFFFF" w:themeFill="background1"/>
          </w:tcPr>
          <w:p w14:paraId="28C6E604" w14:textId="77777777" w:rsidR="00CD1F47" w:rsidRDefault="00CD1F47" w:rsidP="003B46CB">
            <w:pPr>
              <w:rPr>
                <w:rFonts w:ascii="Arial" w:hAnsi="Arial" w:cs="Arial"/>
                <w:sz w:val="22"/>
                <w:szCs w:val="22"/>
              </w:rPr>
            </w:pPr>
          </w:p>
          <w:p w14:paraId="6039D7A1" w14:textId="0452CAB6" w:rsidR="0023648B" w:rsidRDefault="008970A0" w:rsidP="003B46CB">
            <w:pPr>
              <w:rPr>
                <w:rFonts w:ascii="Arial" w:hAnsi="Arial" w:cs="Arial"/>
                <w:sz w:val="22"/>
                <w:szCs w:val="22"/>
              </w:rPr>
            </w:pPr>
            <w:r w:rsidRPr="008970A0">
              <w:rPr>
                <w:rFonts w:ascii="Arial" w:hAnsi="Arial" w:cs="Arial"/>
                <w:sz w:val="22"/>
                <w:szCs w:val="22"/>
              </w:rPr>
              <w:t>1) Physical Monitoring</w:t>
            </w:r>
            <w:r>
              <w:rPr>
                <w:rFonts w:ascii="Arial" w:hAnsi="Arial" w:cs="Arial"/>
                <w:sz w:val="22"/>
                <w:szCs w:val="22"/>
              </w:rPr>
              <w:t xml:space="preserve"> (low risk)</w:t>
            </w:r>
          </w:p>
          <w:p w14:paraId="207DF588" w14:textId="77777777" w:rsidR="0023648B" w:rsidRDefault="0023648B" w:rsidP="003B46CB">
            <w:pPr>
              <w:rPr>
                <w:rFonts w:ascii="Arial" w:hAnsi="Arial" w:cs="Arial"/>
                <w:b w:val="0"/>
                <w:bCs w:val="0"/>
                <w:sz w:val="22"/>
                <w:szCs w:val="22"/>
              </w:rPr>
            </w:pPr>
          </w:p>
          <w:p w14:paraId="1383A46C" w14:textId="77777777" w:rsidR="00894A09" w:rsidRDefault="00894A09" w:rsidP="003B46CB">
            <w:pPr>
              <w:rPr>
                <w:rFonts w:ascii="Arial" w:hAnsi="Arial" w:cs="Arial"/>
                <w:sz w:val="22"/>
                <w:szCs w:val="22"/>
              </w:rPr>
            </w:pPr>
          </w:p>
          <w:p w14:paraId="355FECB8" w14:textId="35665034" w:rsidR="00180FCC" w:rsidRPr="00894A09" w:rsidRDefault="00B12311" w:rsidP="003724C5">
            <w:pPr>
              <w:pStyle w:val="ListParagraph"/>
              <w:numPr>
                <w:ilvl w:val="0"/>
                <w:numId w:val="36"/>
              </w:numPr>
              <w:ind w:left="311" w:hanging="291"/>
              <w:rPr>
                <w:rFonts w:ascii="Arial" w:hAnsi="Arial" w:cs="Arial"/>
                <w:b w:val="0"/>
                <w:bCs w:val="0"/>
                <w:sz w:val="20"/>
                <w:szCs w:val="20"/>
              </w:rPr>
            </w:pPr>
            <w:r w:rsidRPr="00894A09">
              <w:rPr>
                <w:rFonts w:ascii="Arial" w:hAnsi="Arial" w:cs="Arial"/>
                <w:b w:val="0"/>
                <w:bCs w:val="0"/>
                <w:sz w:val="20"/>
                <w:szCs w:val="20"/>
              </w:rPr>
              <w:t>S</w:t>
            </w:r>
            <w:r w:rsidR="00E41D88" w:rsidRPr="00894A09">
              <w:rPr>
                <w:rFonts w:ascii="Arial" w:hAnsi="Arial" w:cs="Arial"/>
                <w:b w:val="0"/>
                <w:bCs w:val="0"/>
                <w:sz w:val="20"/>
                <w:szCs w:val="20"/>
              </w:rPr>
              <w:t>taff directly supervis</w:t>
            </w:r>
            <w:r w:rsidRPr="00894A09">
              <w:rPr>
                <w:rFonts w:ascii="Arial" w:hAnsi="Arial" w:cs="Arial"/>
                <w:b w:val="0"/>
                <w:bCs w:val="0"/>
                <w:sz w:val="20"/>
                <w:szCs w:val="20"/>
              </w:rPr>
              <w:t>e</w:t>
            </w:r>
            <w:r w:rsidR="00E41D88" w:rsidRPr="00894A09">
              <w:rPr>
                <w:rFonts w:ascii="Arial" w:hAnsi="Arial" w:cs="Arial"/>
                <w:b w:val="0"/>
                <w:bCs w:val="0"/>
                <w:sz w:val="20"/>
                <w:szCs w:val="20"/>
              </w:rPr>
              <w:t xml:space="preserve"> children on a </w:t>
            </w:r>
            <w:r w:rsidRPr="00894A09">
              <w:rPr>
                <w:rFonts w:ascii="Arial" w:hAnsi="Arial" w:cs="Arial"/>
                <w:b w:val="0"/>
                <w:bCs w:val="0"/>
                <w:sz w:val="20"/>
                <w:szCs w:val="20"/>
              </w:rPr>
              <w:t>one-to-one</w:t>
            </w:r>
            <w:r w:rsidR="00E41D88" w:rsidRPr="00894A09">
              <w:rPr>
                <w:rFonts w:ascii="Arial" w:hAnsi="Arial" w:cs="Arial"/>
                <w:b w:val="0"/>
                <w:bCs w:val="0"/>
                <w:sz w:val="20"/>
                <w:szCs w:val="20"/>
              </w:rPr>
              <w:t xml:space="preserve"> ratio whilst using technology. </w:t>
            </w:r>
            <w:r w:rsidR="00180FCC" w:rsidRPr="00894A09">
              <w:rPr>
                <w:rFonts w:ascii="Arial" w:hAnsi="Arial" w:cs="Arial"/>
                <w:b w:val="0"/>
                <w:bCs w:val="0"/>
                <w:sz w:val="20"/>
                <w:szCs w:val="20"/>
              </w:rPr>
              <w:t>ie</w:t>
            </w:r>
            <w:r w:rsidR="00E41D88" w:rsidRPr="00894A09">
              <w:rPr>
                <w:rFonts w:ascii="Arial" w:hAnsi="Arial" w:cs="Arial"/>
                <w:b w:val="0"/>
                <w:bCs w:val="0"/>
                <w:sz w:val="20"/>
                <w:szCs w:val="20"/>
              </w:rPr>
              <w:t xml:space="preserve"> physical supervision of children whilst using the Internet; </w:t>
            </w:r>
          </w:p>
          <w:p w14:paraId="0FF11987" w14:textId="51853422" w:rsidR="00B12311" w:rsidRPr="00894A09" w:rsidRDefault="00B12311" w:rsidP="003724C5">
            <w:pPr>
              <w:pStyle w:val="ListParagraph"/>
              <w:numPr>
                <w:ilvl w:val="0"/>
                <w:numId w:val="36"/>
              </w:numPr>
              <w:ind w:left="311" w:hanging="291"/>
              <w:rPr>
                <w:rFonts w:ascii="Arial" w:hAnsi="Arial" w:cs="Arial"/>
                <w:b w:val="0"/>
                <w:bCs w:val="0"/>
                <w:sz w:val="20"/>
                <w:szCs w:val="20"/>
              </w:rPr>
            </w:pPr>
            <w:r w:rsidRPr="00894A09">
              <w:rPr>
                <w:rFonts w:ascii="Arial" w:hAnsi="Arial" w:cs="Arial"/>
                <w:b w:val="0"/>
                <w:bCs w:val="0"/>
                <w:sz w:val="20"/>
                <w:szCs w:val="20"/>
              </w:rPr>
              <w:t>A</w:t>
            </w:r>
            <w:r w:rsidR="00E41D88" w:rsidRPr="00894A09">
              <w:rPr>
                <w:rFonts w:ascii="Arial" w:hAnsi="Arial" w:cs="Arial"/>
                <w:b w:val="0"/>
                <w:bCs w:val="0"/>
                <w:sz w:val="20"/>
                <w:szCs w:val="20"/>
              </w:rPr>
              <w:t>dditional classroom support staff to monitor screen activity</w:t>
            </w:r>
          </w:p>
          <w:p w14:paraId="7E7344CB" w14:textId="41873011" w:rsidR="00B12311" w:rsidRPr="00894A09" w:rsidRDefault="00B12311" w:rsidP="003724C5">
            <w:pPr>
              <w:pStyle w:val="ListParagraph"/>
              <w:numPr>
                <w:ilvl w:val="0"/>
                <w:numId w:val="36"/>
              </w:numPr>
              <w:ind w:left="311" w:hanging="291"/>
              <w:rPr>
                <w:rFonts w:ascii="Arial" w:hAnsi="Arial" w:cs="Arial"/>
                <w:b w:val="0"/>
                <w:bCs w:val="0"/>
                <w:sz w:val="20"/>
                <w:szCs w:val="20"/>
              </w:rPr>
            </w:pPr>
            <w:r w:rsidRPr="00894A09">
              <w:rPr>
                <w:rFonts w:ascii="Arial" w:hAnsi="Arial" w:cs="Arial"/>
                <w:b w:val="0"/>
                <w:bCs w:val="0"/>
                <w:sz w:val="20"/>
                <w:szCs w:val="20"/>
              </w:rPr>
              <w:t>A</w:t>
            </w:r>
            <w:r w:rsidR="00E41D88" w:rsidRPr="00894A09">
              <w:rPr>
                <w:rFonts w:ascii="Arial" w:hAnsi="Arial" w:cs="Arial"/>
                <w:b w:val="0"/>
                <w:bCs w:val="0"/>
                <w:sz w:val="20"/>
                <w:szCs w:val="20"/>
              </w:rPr>
              <w:t xml:space="preserve">ctively monitoring all screen activity during a lesson from a central console using appropriate technology.  </w:t>
            </w:r>
          </w:p>
          <w:p w14:paraId="298C1D6A" w14:textId="77777777" w:rsidR="0023648B" w:rsidRDefault="0023648B" w:rsidP="003B46CB">
            <w:pPr>
              <w:rPr>
                <w:rFonts w:ascii="Arial" w:hAnsi="Arial" w:cs="Arial"/>
                <w:sz w:val="22"/>
                <w:szCs w:val="22"/>
              </w:rPr>
            </w:pPr>
          </w:p>
          <w:p w14:paraId="68D33C0D" w14:textId="77777777" w:rsidR="0023648B" w:rsidRDefault="0023648B" w:rsidP="003B46CB">
            <w:pPr>
              <w:rPr>
                <w:rFonts w:ascii="Arial" w:hAnsi="Arial" w:cs="Arial"/>
                <w:sz w:val="22"/>
                <w:szCs w:val="22"/>
              </w:rPr>
            </w:pPr>
          </w:p>
          <w:p w14:paraId="083A0AB4" w14:textId="0AB39C76" w:rsidR="0023648B" w:rsidRPr="00E373D4" w:rsidRDefault="0023648B" w:rsidP="003B46CB">
            <w:pPr>
              <w:rPr>
                <w:rFonts w:ascii="Arial" w:hAnsi="Arial" w:cs="Arial"/>
                <w:b w:val="0"/>
                <w:bCs w:val="0"/>
                <w:sz w:val="22"/>
                <w:szCs w:val="22"/>
              </w:rPr>
            </w:pPr>
          </w:p>
        </w:tc>
        <w:tc>
          <w:tcPr>
            <w:tcW w:w="4678" w:type="dxa"/>
            <w:gridSpan w:val="2"/>
            <w:shd w:val="clear" w:color="auto" w:fill="FFFFFF" w:themeFill="background1"/>
          </w:tcPr>
          <w:p w14:paraId="5832EF0A" w14:textId="77777777" w:rsidR="005D0CDE" w:rsidRDefault="005D0CDE" w:rsidP="003B46CB">
            <w:pPr>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p>
          <w:p w14:paraId="71D1327F" w14:textId="7B68D439" w:rsidR="00894A09" w:rsidRPr="00894A09" w:rsidRDefault="005D0CDE" w:rsidP="00894A09">
            <w:pPr>
              <w:cnfStyle w:val="000000100000" w:firstRow="0" w:lastRow="0" w:firstColumn="0" w:lastColumn="0" w:oddVBand="0" w:evenVBand="0" w:oddHBand="1" w:evenHBand="0" w:firstRowFirstColumn="0" w:firstRowLastColumn="0" w:lastRowFirstColumn="0" w:lastRowLastColumn="0"/>
              <w:rPr>
                <w:rFonts w:ascii="Arial" w:eastAsiaTheme="majorEastAsia" w:hAnsi="Arial" w:cs="Arial"/>
                <w:b/>
                <w:bCs/>
                <w:sz w:val="22"/>
                <w:szCs w:val="22"/>
              </w:rPr>
            </w:pPr>
            <w:r w:rsidRPr="005D0CDE">
              <w:rPr>
                <w:rFonts w:ascii="Arial" w:hAnsi="Arial" w:cs="Arial"/>
                <w:b/>
                <w:bCs/>
                <w:sz w:val="22"/>
                <w:szCs w:val="22"/>
              </w:rPr>
              <w:t>2) Internet a</w:t>
            </w:r>
            <w:r w:rsidRPr="00894A09">
              <w:rPr>
                <w:rFonts w:ascii="Arial" w:hAnsi="Arial" w:cs="Arial"/>
                <w:b/>
                <w:bCs/>
                <w:sz w:val="22"/>
                <w:szCs w:val="22"/>
              </w:rPr>
              <w:t>nd web access</w:t>
            </w:r>
            <w:r w:rsidR="00894A09" w:rsidRPr="00894A09">
              <w:rPr>
                <w:rFonts w:ascii="Arial" w:hAnsi="Arial" w:cs="Arial"/>
                <w:b/>
                <w:bCs/>
                <w:sz w:val="22"/>
                <w:szCs w:val="22"/>
              </w:rPr>
              <w:t xml:space="preserve"> logs (moderate risk)</w:t>
            </w:r>
          </w:p>
          <w:p w14:paraId="354ED673" w14:textId="77777777" w:rsidR="00894A09" w:rsidRDefault="00894A09" w:rsidP="003B46CB">
            <w:pPr>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p>
          <w:p w14:paraId="509D1A57" w14:textId="77777777" w:rsidR="00894A09" w:rsidRPr="00894A09" w:rsidRDefault="00894A09" w:rsidP="003724C5">
            <w:pPr>
              <w:pStyle w:val="ListParagraph"/>
              <w:numPr>
                <w:ilvl w:val="0"/>
                <w:numId w:val="37"/>
              </w:numPr>
              <w:ind w:left="311" w:hanging="311"/>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894A09">
              <w:rPr>
                <w:rFonts w:ascii="Arial" w:hAnsi="Arial" w:cs="Arial"/>
                <w:sz w:val="20"/>
                <w:szCs w:val="20"/>
              </w:rPr>
              <w:t xml:space="preserve">Internet Service Providers or filtering providers provide logfile information that details and attributes websites access and search term usage against individuals. </w:t>
            </w:r>
          </w:p>
          <w:p w14:paraId="1360DA5D" w14:textId="77777777" w:rsidR="00894A09" w:rsidRPr="00894A09" w:rsidRDefault="00894A09" w:rsidP="003724C5">
            <w:pPr>
              <w:pStyle w:val="ListParagraph"/>
              <w:numPr>
                <w:ilvl w:val="0"/>
                <w:numId w:val="37"/>
              </w:numPr>
              <w:ind w:left="311" w:hanging="311"/>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894A09">
              <w:rPr>
                <w:rFonts w:ascii="Arial" w:hAnsi="Arial" w:cs="Arial"/>
                <w:sz w:val="20"/>
                <w:szCs w:val="20"/>
              </w:rPr>
              <w:t xml:space="preserve">Through regular monitoring, this information enables school to identify and intervene with issues concerning access or searches.  </w:t>
            </w:r>
          </w:p>
          <w:p w14:paraId="3ED933CF" w14:textId="05A5D4AA" w:rsidR="00894A09" w:rsidRPr="00894A09" w:rsidRDefault="00894A09" w:rsidP="003B46CB">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c>
          <w:tcPr>
            <w:tcW w:w="4716" w:type="dxa"/>
            <w:shd w:val="clear" w:color="auto" w:fill="FFFFFF" w:themeFill="background1"/>
          </w:tcPr>
          <w:p w14:paraId="3E57F88A" w14:textId="77777777" w:rsidR="004A181C" w:rsidRDefault="004A181C" w:rsidP="003B46CB">
            <w:pPr>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p>
          <w:p w14:paraId="75637EEE" w14:textId="77777777" w:rsidR="00CD1F47" w:rsidRDefault="004A181C" w:rsidP="003B46CB">
            <w:pPr>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r w:rsidRPr="003724C5">
              <w:rPr>
                <w:rFonts w:ascii="Arial" w:hAnsi="Arial" w:cs="Arial"/>
                <w:b/>
                <w:bCs/>
                <w:sz w:val="22"/>
                <w:szCs w:val="22"/>
                <w:highlight w:val="yellow"/>
              </w:rPr>
              <w:t>3) Active/Pro-active technology monitoring services (High risk)</w:t>
            </w:r>
          </w:p>
          <w:p w14:paraId="539079D2" w14:textId="77777777" w:rsidR="00DD511F" w:rsidRDefault="00DD511F" w:rsidP="003B46CB">
            <w:pPr>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p>
          <w:p w14:paraId="34D4F90E" w14:textId="77777777" w:rsidR="00DD511F" w:rsidRPr="007823E7" w:rsidRDefault="00DD511F" w:rsidP="003724C5">
            <w:pPr>
              <w:pStyle w:val="ListParagraph"/>
              <w:numPr>
                <w:ilvl w:val="0"/>
                <w:numId w:val="39"/>
              </w:numPr>
              <w:ind w:left="311" w:hanging="283"/>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7823E7">
              <w:rPr>
                <w:rFonts w:ascii="Arial" w:hAnsi="Arial" w:cs="Arial"/>
                <w:sz w:val="20"/>
                <w:szCs w:val="20"/>
              </w:rPr>
              <w:t xml:space="preserve">Specialist services provide technology based monitoring systems that actively monitor network use through keywords and other indicators across devices.  </w:t>
            </w:r>
          </w:p>
          <w:p w14:paraId="5B779B81" w14:textId="4BA263B3" w:rsidR="00DD511F" w:rsidRPr="00A25328" w:rsidRDefault="00DD511F" w:rsidP="003724C5">
            <w:pPr>
              <w:pStyle w:val="ListParagraph"/>
              <w:numPr>
                <w:ilvl w:val="0"/>
                <w:numId w:val="39"/>
              </w:numPr>
              <w:ind w:left="311" w:hanging="283"/>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A25328">
              <w:rPr>
                <w:rFonts w:ascii="Arial" w:hAnsi="Arial" w:cs="Arial"/>
                <w:sz w:val="20"/>
                <w:szCs w:val="20"/>
              </w:rPr>
              <w:t xml:space="preserve">These can prove particularly effective in drawing attention to concerning behaviours, comms or access. </w:t>
            </w:r>
            <w:r w:rsidR="00392F63" w:rsidRPr="00A25328">
              <w:rPr>
                <w:rFonts w:ascii="Arial" w:hAnsi="Arial" w:cs="Arial"/>
                <w:sz w:val="20"/>
                <w:szCs w:val="20"/>
              </w:rPr>
              <w:t>May be</w:t>
            </w:r>
            <w:r w:rsidRPr="00A25328">
              <w:rPr>
                <w:rFonts w:ascii="Arial" w:hAnsi="Arial" w:cs="Arial"/>
                <w:sz w:val="20"/>
                <w:szCs w:val="20"/>
              </w:rPr>
              <w:t>:</w:t>
            </w:r>
          </w:p>
          <w:p w14:paraId="01C5FB5B" w14:textId="66947EC1" w:rsidR="00392F63" w:rsidRPr="007823E7" w:rsidRDefault="00392F63" w:rsidP="003724C5">
            <w:pPr>
              <w:pStyle w:val="ListParagraph"/>
              <w:numPr>
                <w:ilvl w:val="1"/>
                <w:numId w:val="38"/>
              </w:numPr>
              <w:ind w:left="737" w:hanging="284"/>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7823E7">
              <w:rPr>
                <w:rFonts w:ascii="Arial" w:hAnsi="Arial" w:cs="Arial"/>
                <w:sz w:val="20"/>
                <w:szCs w:val="20"/>
              </w:rPr>
              <w:t>Active monitoring generat</w:t>
            </w:r>
            <w:r w:rsidR="007823E7">
              <w:rPr>
                <w:rFonts w:ascii="Arial" w:hAnsi="Arial" w:cs="Arial"/>
                <w:sz w:val="20"/>
                <w:szCs w:val="20"/>
              </w:rPr>
              <w:t>ing</w:t>
            </w:r>
            <w:r w:rsidRPr="007823E7">
              <w:rPr>
                <w:rFonts w:ascii="Arial" w:hAnsi="Arial" w:cs="Arial"/>
                <w:sz w:val="20"/>
                <w:szCs w:val="20"/>
              </w:rPr>
              <w:t xml:space="preserve"> alerts for school to act upon.</w:t>
            </w:r>
          </w:p>
          <w:p w14:paraId="2DA569DC" w14:textId="174C88FB" w:rsidR="00F76C67" w:rsidRPr="003724C5" w:rsidRDefault="007823E7" w:rsidP="003724C5">
            <w:pPr>
              <w:pStyle w:val="ListParagraph"/>
              <w:numPr>
                <w:ilvl w:val="1"/>
                <w:numId w:val="38"/>
              </w:numPr>
              <w:ind w:left="737" w:hanging="284"/>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7823E7">
              <w:rPr>
                <w:rFonts w:ascii="Arial" w:hAnsi="Arial" w:cs="Arial"/>
                <w:sz w:val="20"/>
                <w:szCs w:val="20"/>
              </w:rPr>
              <w:t>Pro-active monitoring where alerts are managed or supported by a specialist third-party provider</w:t>
            </w:r>
            <w:r>
              <w:rPr>
                <w:rFonts w:ascii="Arial" w:hAnsi="Arial" w:cs="Arial"/>
                <w:sz w:val="20"/>
                <w:szCs w:val="20"/>
              </w:rPr>
              <w:t>.</w:t>
            </w:r>
          </w:p>
        </w:tc>
      </w:tr>
      <w:tr w:rsidR="00B210D7" w:rsidRPr="00091D16" w14:paraId="6043B8AD" w14:textId="77777777" w:rsidTr="0055152B">
        <w:trPr>
          <w:cnfStyle w:val="000000010000" w:firstRow="0" w:lastRow="0" w:firstColumn="0" w:lastColumn="0" w:oddVBand="0" w:evenVBand="0" w:oddHBand="0" w:evenHBand="1" w:firstRowFirstColumn="0" w:firstRowLastColumn="0" w:lastRowFirstColumn="0" w:lastRowLastColumn="0"/>
          <w:trHeight w:val="1152"/>
        </w:trPr>
        <w:tc>
          <w:tcPr>
            <w:cnfStyle w:val="001000000000" w:firstRow="0" w:lastRow="0" w:firstColumn="1" w:lastColumn="0" w:oddVBand="0" w:evenVBand="0" w:oddHBand="0" w:evenHBand="0" w:firstRowFirstColumn="0" w:firstRowLastColumn="0" w:lastRowFirstColumn="0" w:lastRowLastColumn="0"/>
            <w:tcW w:w="3392" w:type="dxa"/>
            <w:shd w:val="clear" w:color="auto" w:fill="FFFFFF" w:themeFill="background1"/>
          </w:tcPr>
          <w:p w14:paraId="3DE1F56A" w14:textId="02E355AD" w:rsidR="00B210D7" w:rsidRPr="00F76C67" w:rsidRDefault="00B210D7" w:rsidP="003B46CB">
            <w:pPr>
              <w:rPr>
                <w:rFonts w:ascii="Arial" w:hAnsi="Arial" w:cs="Arial"/>
                <w:sz w:val="22"/>
                <w:szCs w:val="22"/>
              </w:rPr>
            </w:pPr>
            <w:r w:rsidRPr="00F76C67">
              <w:rPr>
                <w:rFonts w:ascii="Arial" w:hAnsi="Arial" w:cs="Arial"/>
                <w:sz w:val="22"/>
                <w:szCs w:val="22"/>
              </w:rPr>
              <w:lastRenderedPageBreak/>
              <w:t>Notes Regarding discussion of current strategy</w:t>
            </w:r>
            <w:r>
              <w:rPr>
                <w:rFonts w:ascii="Arial" w:hAnsi="Arial" w:cs="Arial"/>
                <w:sz w:val="22"/>
                <w:szCs w:val="22"/>
              </w:rPr>
              <w:t>:</w:t>
            </w:r>
          </w:p>
          <w:p w14:paraId="07159272" w14:textId="77777777" w:rsidR="00B210D7" w:rsidRDefault="00B210D7" w:rsidP="003B46CB">
            <w:pPr>
              <w:rPr>
                <w:rFonts w:ascii="Arial" w:hAnsi="Arial" w:cs="Arial"/>
                <w:b w:val="0"/>
                <w:bCs w:val="0"/>
                <w:sz w:val="22"/>
                <w:szCs w:val="22"/>
              </w:rPr>
            </w:pPr>
          </w:p>
        </w:tc>
        <w:tc>
          <w:tcPr>
            <w:tcW w:w="10528" w:type="dxa"/>
            <w:gridSpan w:val="4"/>
            <w:shd w:val="clear" w:color="auto" w:fill="FFFFFF" w:themeFill="background1"/>
          </w:tcPr>
          <w:p w14:paraId="47B2D5CA" w14:textId="77777777" w:rsidR="00B210D7" w:rsidRDefault="00B210D7" w:rsidP="003B46CB">
            <w:pPr>
              <w:cnfStyle w:val="000000010000" w:firstRow="0" w:lastRow="0" w:firstColumn="0" w:lastColumn="0" w:oddVBand="0" w:evenVBand="0" w:oddHBand="0" w:evenHBand="1" w:firstRowFirstColumn="0" w:firstRowLastColumn="0" w:lastRowFirstColumn="0" w:lastRowLastColumn="0"/>
              <w:rPr>
                <w:rFonts w:ascii="Arial" w:eastAsiaTheme="majorEastAsia" w:hAnsi="Arial" w:cs="Arial"/>
                <w:sz w:val="22"/>
                <w:szCs w:val="22"/>
              </w:rPr>
            </w:pPr>
          </w:p>
          <w:p w14:paraId="1B687F9D" w14:textId="77777777" w:rsidR="00B210D7" w:rsidRDefault="00B210D7" w:rsidP="003B46CB">
            <w:pPr>
              <w:cnfStyle w:val="000000010000" w:firstRow="0" w:lastRow="0" w:firstColumn="0" w:lastColumn="0" w:oddVBand="0" w:evenVBand="0" w:oddHBand="0" w:evenHBand="1" w:firstRowFirstColumn="0" w:firstRowLastColumn="0" w:lastRowFirstColumn="0" w:lastRowLastColumn="0"/>
              <w:rPr>
                <w:rFonts w:ascii="Arial" w:eastAsiaTheme="majorEastAsia" w:hAnsi="Arial" w:cs="Arial"/>
                <w:sz w:val="22"/>
                <w:szCs w:val="22"/>
              </w:rPr>
            </w:pPr>
          </w:p>
          <w:p w14:paraId="6CF0784B" w14:textId="12F471E5" w:rsidR="00B210D7" w:rsidRDefault="00B210D7" w:rsidP="003B46CB">
            <w:pPr>
              <w:cnfStyle w:val="000000010000" w:firstRow="0" w:lastRow="0" w:firstColumn="0" w:lastColumn="0" w:oddVBand="0" w:evenVBand="0" w:oddHBand="0" w:evenHBand="1" w:firstRowFirstColumn="0" w:firstRowLastColumn="0" w:lastRowFirstColumn="0" w:lastRowLastColumn="0"/>
              <w:rPr>
                <w:rFonts w:ascii="Arial" w:hAnsi="Arial" w:cs="Arial"/>
                <w:b/>
                <w:bCs/>
                <w:sz w:val="22"/>
                <w:szCs w:val="22"/>
              </w:rPr>
            </w:pPr>
          </w:p>
        </w:tc>
      </w:tr>
      <w:tr w:rsidR="00B210D7" w:rsidRPr="00091D16" w14:paraId="0406DB45" w14:textId="77777777" w:rsidTr="00D57E30">
        <w:trPr>
          <w:cnfStyle w:val="000000100000" w:firstRow="0" w:lastRow="0" w:firstColumn="0" w:lastColumn="0" w:oddVBand="0" w:evenVBand="0" w:oddHBand="1" w:evenHBand="0" w:firstRowFirstColumn="0" w:firstRowLastColumn="0" w:lastRowFirstColumn="0" w:lastRowLastColumn="0"/>
          <w:trHeight w:val="1393"/>
        </w:trPr>
        <w:tc>
          <w:tcPr>
            <w:cnfStyle w:val="001000000000" w:firstRow="0" w:lastRow="0" w:firstColumn="1" w:lastColumn="0" w:oddVBand="0" w:evenVBand="0" w:oddHBand="0" w:evenHBand="0" w:firstRowFirstColumn="0" w:firstRowLastColumn="0" w:lastRowFirstColumn="0" w:lastRowLastColumn="0"/>
            <w:tcW w:w="13920" w:type="dxa"/>
            <w:gridSpan w:val="5"/>
            <w:shd w:val="clear" w:color="auto" w:fill="FFFFFF" w:themeFill="background1"/>
          </w:tcPr>
          <w:p w14:paraId="5E002F73" w14:textId="77777777" w:rsidR="00B210D7" w:rsidRDefault="00B210D7" w:rsidP="00B210D7">
            <w:pPr>
              <w:rPr>
                <w:rFonts w:ascii="Arial" w:hAnsi="Arial" w:cs="Arial"/>
                <w:sz w:val="22"/>
                <w:szCs w:val="22"/>
              </w:rPr>
            </w:pPr>
          </w:p>
          <w:p w14:paraId="70B62416" w14:textId="6E2FB583" w:rsidR="00B210D7" w:rsidRDefault="00B210D7" w:rsidP="00B210D7">
            <w:pPr>
              <w:rPr>
                <w:rFonts w:ascii="Arial" w:hAnsi="Arial" w:cs="Arial"/>
                <w:sz w:val="22"/>
                <w:szCs w:val="22"/>
              </w:rPr>
            </w:pPr>
            <w:r w:rsidRPr="00F76C67">
              <w:rPr>
                <w:rFonts w:ascii="Arial" w:hAnsi="Arial" w:cs="Arial"/>
                <w:b w:val="0"/>
                <w:bCs w:val="0"/>
                <w:sz w:val="22"/>
                <w:szCs w:val="22"/>
              </w:rPr>
              <w:t>Does the chosen approach remain fit for purpose given any review of circumstances?</w:t>
            </w:r>
            <w:r>
              <w:rPr>
                <w:rFonts w:ascii="Arial" w:hAnsi="Arial" w:cs="Arial"/>
                <w:sz w:val="22"/>
                <w:szCs w:val="22"/>
              </w:rPr>
              <w:t xml:space="preserve">                           </w:t>
            </w:r>
            <w:r w:rsidR="001B2C50">
              <w:rPr>
                <w:rFonts w:ascii="Arial" w:hAnsi="Arial" w:cs="Arial"/>
                <w:sz w:val="22"/>
                <w:szCs w:val="22"/>
              </w:rPr>
              <w:t xml:space="preserve">                                  </w:t>
            </w:r>
            <w:r>
              <w:rPr>
                <w:rFonts w:ascii="Arial" w:hAnsi="Arial" w:cs="Arial"/>
                <w:sz w:val="22"/>
                <w:szCs w:val="22"/>
              </w:rPr>
              <w:t xml:space="preserve">   YES </w:t>
            </w:r>
          </w:p>
          <w:p w14:paraId="16935662" w14:textId="37534280" w:rsidR="00B210D7" w:rsidRPr="00C624A6" w:rsidRDefault="00B210D7" w:rsidP="00B210D7">
            <w:pPr>
              <w:rPr>
                <w:rFonts w:ascii="Arial" w:hAnsi="Arial" w:cs="Arial"/>
                <w:b w:val="0"/>
                <w:bCs w:val="0"/>
                <w:sz w:val="22"/>
                <w:szCs w:val="22"/>
              </w:rPr>
            </w:pPr>
            <w:r w:rsidRPr="00C624A6">
              <w:rPr>
                <w:rFonts w:ascii="Arial" w:hAnsi="Arial" w:cs="Arial"/>
                <w:b w:val="0"/>
                <w:bCs w:val="0"/>
                <w:sz w:val="22"/>
                <w:szCs w:val="22"/>
              </w:rPr>
              <w:t xml:space="preserve">Have any incidents urgently been picked up, acted upon and outcomes are recorded. </w:t>
            </w:r>
            <w:r>
              <w:rPr>
                <w:rFonts w:ascii="Arial" w:hAnsi="Arial" w:cs="Arial"/>
                <w:b w:val="0"/>
                <w:bCs w:val="0"/>
                <w:sz w:val="22"/>
                <w:szCs w:val="22"/>
              </w:rPr>
              <w:t xml:space="preserve">                           </w:t>
            </w:r>
            <w:r w:rsidR="001B2C50">
              <w:rPr>
                <w:rFonts w:ascii="Arial" w:hAnsi="Arial" w:cs="Arial"/>
                <w:b w:val="0"/>
                <w:bCs w:val="0"/>
                <w:sz w:val="22"/>
                <w:szCs w:val="22"/>
              </w:rPr>
              <w:t xml:space="preserve">                                  </w:t>
            </w:r>
            <w:r>
              <w:rPr>
                <w:rFonts w:ascii="Arial" w:hAnsi="Arial" w:cs="Arial"/>
                <w:sz w:val="22"/>
                <w:szCs w:val="22"/>
              </w:rPr>
              <w:t xml:space="preserve">  YES </w:t>
            </w:r>
          </w:p>
          <w:p w14:paraId="487D7421" w14:textId="102AEF29" w:rsidR="00B210D7" w:rsidRDefault="00B210D7" w:rsidP="003B46CB">
            <w:pPr>
              <w:rPr>
                <w:rFonts w:ascii="Arial" w:hAnsi="Arial" w:cs="Arial"/>
                <w:b w:val="0"/>
                <w:bCs w:val="0"/>
                <w:sz w:val="22"/>
                <w:szCs w:val="22"/>
              </w:rPr>
            </w:pPr>
            <w:r w:rsidRPr="00AE670E">
              <w:rPr>
                <w:rFonts w:ascii="Arial" w:hAnsi="Arial" w:cs="Arial"/>
                <w:b w:val="0"/>
                <w:bCs w:val="0"/>
                <w:sz w:val="22"/>
                <w:szCs w:val="22"/>
              </w:rPr>
              <w:t>Are all staff clear how to deal with incidents and who should lead on any actions.</w:t>
            </w:r>
            <w:r>
              <w:rPr>
                <w:rFonts w:ascii="Arial" w:hAnsi="Arial" w:cs="Arial"/>
                <w:b w:val="0"/>
                <w:bCs w:val="0"/>
                <w:sz w:val="22"/>
                <w:szCs w:val="22"/>
              </w:rPr>
              <w:t xml:space="preserve">                                   </w:t>
            </w:r>
            <w:r>
              <w:rPr>
                <w:rFonts w:ascii="Arial" w:hAnsi="Arial" w:cs="Arial"/>
                <w:sz w:val="22"/>
                <w:szCs w:val="22"/>
              </w:rPr>
              <w:t xml:space="preserve"> </w:t>
            </w:r>
            <w:r w:rsidR="001B2C50">
              <w:rPr>
                <w:rFonts w:ascii="Arial" w:hAnsi="Arial" w:cs="Arial"/>
                <w:sz w:val="22"/>
                <w:szCs w:val="22"/>
              </w:rPr>
              <w:t xml:space="preserve">                                  </w:t>
            </w:r>
            <w:r>
              <w:rPr>
                <w:rFonts w:ascii="Arial" w:hAnsi="Arial" w:cs="Arial"/>
                <w:sz w:val="22"/>
                <w:szCs w:val="22"/>
              </w:rPr>
              <w:t xml:space="preserve">  YES </w:t>
            </w:r>
          </w:p>
          <w:p w14:paraId="3AF2AE64" w14:textId="77777777" w:rsidR="00661BEE" w:rsidRDefault="00661BEE" w:rsidP="003B46CB">
            <w:pPr>
              <w:rPr>
                <w:rFonts w:ascii="Arial" w:hAnsi="Arial" w:cs="Arial"/>
                <w:color w:val="0B0C0C"/>
                <w:sz w:val="22"/>
                <w:szCs w:val="22"/>
                <w:shd w:val="clear" w:color="auto" w:fill="FFFFFF"/>
              </w:rPr>
            </w:pPr>
          </w:p>
          <w:p w14:paraId="16B8A281" w14:textId="5A25B662" w:rsidR="004F17AC" w:rsidRPr="004F17AC" w:rsidRDefault="004F17AC" w:rsidP="003B46CB">
            <w:pPr>
              <w:rPr>
                <w:rFonts w:ascii="Arial" w:hAnsi="Arial" w:cs="Arial"/>
                <w:b w:val="0"/>
                <w:bCs w:val="0"/>
                <w:color w:val="0B0C0C"/>
                <w:sz w:val="22"/>
                <w:szCs w:val="22"/>
                <w:shd w:val="clear" w:color="auto" w:fill="FFFFFF"/>
              </w:rPr>
            </w:pPr>
            <w:r w:rsidRPr="004F17AC">
              <w:rPr>
                <w:rFonts w:ascii="Arial" w:hAnsi="Arial" w:cs="Arial"/>
                <w:b w:val="0"/>
                <w:bCs w:val="0"/>
                <w:color w:val="0B0C0C"/>
                <w:sz w:val="22"/>
                <w:szCs w:val="22"/>
                <w:shd w:val="clear" w:color="auto" w:fill="FFFFFF"/>
              </w:rPr>
              <w:t>Where device monitoring is managed by IT staff or third-party providers</w:t>
            </w:r>
            <w:r w:rsidR="0072476C">
              <w:rPr>
                <w:rFonts w:ascii="Arial" w:hAnsi="Arial" w:cs="Arial"/>
                <w:b w:val="0"/>
                <w:bCs w:val="0"/>
                <w:color w:val="0B0C0C"/>
                <w:sz w:val="22"/>
                <w:szCs w:val="22"/>
                <w:shd w:val="clear" w:color="auto" w:fill="FFFFFF"/>
              </w:rPr>
              <w:t>, have they:</w:t>
            </w:r>
            <w:r w:rsidR="001B2C50">
              <w:rPr>
                <w:rFonts w:ascii="Arial" w:hAnsi="Arial" w:cs="Arial"/>
                <w:b w:val="0"/>
                <w:bCs w:val="0"/>
                <w:sz w:val="22"/>
                <w:szCs w:val="22"/>
              </w:rPr>
              <w:t xml:space="preserve">        </w:t>
            </w:r>
            <w:r w:rsidR="001B2C50">
              <w:rPr>
                <w:rFonts w:ascii="Arial" w:hAnsi="Arial" w:cs="Arial"/>
                <w:sz w:val="22"/>
                <w:szCs w:val="22"/>
              </w:rPr>
              <w:t xml:space="preserve">                                                            </w:t>
            </w:r>
          </w:p>
          <w:p w14:paraId="4977EFD8" w14:textId="73D2BA2B" w:rsidR="001B2C50" w:rsidRPr="004F17AC" w:rsidRDefault="0072476C" w:rsidP="001B2C50">
            <w:pPr>
              <w:rPr>
                <w:rFonts w:ascii="Arial" w:hAnsi="Arial" w:cs="Arial"/>
                <w:b w:val="0"/>
                <w:bCs w:val="0"/>
                <w:color w:val="0B0C0C"/>
                <w:sz w:val="22"/>
                <w:szCs w:val="22"/>
                <w:shd w:val="clear" w:color="auto" w:fill="FFFFFF"/>
              </w:rPr>
            </w:pPr>
            <w:r>
              <w:rPr>
                <w:rFonts w:ascii="Arial" w:hAnsi="Arial" w:cs="Arial"/>
                <w:b w:val="0"/>
                <w:bCs w:val="0"/>
                <w:color w:val="0B0C0C"/>
                <w:sz w:val="22"/>
                <w:szCs w:val="22"/>
                <w:shd w:val="clear" w:color="auto" w:fill="FFFFFF"/>
              </w:rPr>
              <w:t>Ensured</w:t>
            </w:r>
            <w:r w:rsidR="00661BEE" w:rsidRPr="00661BEE">
              <w:rPr>
                <w:rFonts w:ascii="Arial" w:hAnsi="Arial" w:cs="Arial"/>
                <w:b w:val="0"/>
                <w:bCs w:val="0"/>
                <w:color w:val="0B0C0C"/>
                <w:sz w:val="22"/>
                <w:szCs w:val="22"/>
                <w:shd w:val="clear" w:color="auto" w:fill="FFFFFF"/>
              </w:rPr>
              <w:t xml:space="preserve"> monitoring systems are working as expected </w:t>
            </w:r>
            <w:r w:rsidR="001B2C50">
              <w:rPr>
                <w:rFonts w:ascii="Arial" w:hAnsi="Arial" w:cs="Arial"/>
                <w:b w:val="0"/>
                <w:bCs w:val="0"/>
                <w:color w:val="0B0C0C"/>
                <w:sz w:val="22"/>
                <w:szCs w:val="22"/>
                <w:shd w:val="clear" w:color="auto" w:fill="FFFFFF"/>
              </w:rPr>
              <w:t xml:space="preserve">               </w:t>
            </w:r>
            <w:r w:rsidR="001B2C50">
              <w:rPr>
                <w:rFonts w:ascii="Arial" w:hAnsi="Arial" w:cs="Arial"/>
                <w:sz w:val="22"/>
                <w:szCs w:val="22"/>
              </w:rPr>
              <w:t xml:space="preserve">                                               </w:t>
            </w:r>
            <w:r w:rsidR="00AC5D3C">
              <w:rPr>
                <w:rFonts w:ascii="Arial" w:hAnsi="Arial" w:cs="Arial"/>
                <w:sz w:val="22"/>
                <w:szCs w:val="22"/>
              </w:rPr>
              <w:t xml:space="preserve">                                           </w:t>
            </w:r>
            <w:r w:rsidR="001B2C50">
              <w:rPr>
                <w:rFonts w:ascii="Arial" w:hAnsi="Arial" w:cs="Arial"/>
                <w:sz w:val="22"/>
                <w:szCs w:val="22"/>
              </w:rPr>
              <w:t xml:space="preserve">         YES </w:t>
            </w:r>
          </w:p>
          <w:p w14:paraId="03214BD0" w14:textId="763D0B63" w:rsidR="00AC5D3C" w:rsidRPr="004F17AC" w:rsidRDefault="0072476C" w:rsidP="00AC5D3C">
            <w:pPr>
              <w:rPr>
                <w:rFonts w:ascii="Arial" w:hAnsi="Arial" w:cs="Arial"/>
                <w:b w:val="0"/>
                <w:bCs w:val="0"/>
                <w:color w:val="0B0C0C"/>
                <w:sz w:val="22"/>
                <w:szCs w:val="22"/>
                <w:shd w:val="clear" w:color="auto" w:fill="FFFFFF"/>
              </w:rPr>
            </w:pPr>
            <w:r>
              <w:rPr>
                <w:rFonts w:ascii="Arial" w:hAnsi="Arial" w:cs="Arial"/>
                <w:b w:val="0"/>
                <w:bCs w:val="0"/>
                <w:color w:val="0B0C0C"/>
                <w:sz w:val="22"/>
                <w:szCs w:val="22"/>
                <w:shd w:val="clear" w:color="auto" w:fill="FFFFFF"/>
              </w:rPr>
              <w:t>P</w:t>
            </w:r>
            <w:r w:rsidR="00661BEE" w:rsidRPr="00661BEE">
              <w:rPr>
                <w:rFonts w:ascii="Arial" w:hAnsi="Arial" w:cs="Arial"/>
                <w:b w:val="0"/>
                <w:bCs w:val="0"/>
                <w:color w:val="0B0C0C"/>
                <w:sz w:val="22"/>
                <w:szCs w:val="22"/>
                <w:shd w:val="clear" w:color="auto" w:fill="FFFFFF"/>
              </w:rPr>
              <w:t>rovide</w:t>
            </w:r>
            <w:r>
              <w:rPr>
                <w:rFonts w:ascii="Arial" w:hAnsi="Arial" w:cs="Arial"/>
                <w:b w:val="0"/>
                <w:bCs w:val="0"/>
                <w:color w:val="0B0C0C"/>
                <w:sz w:val="22"/>
                <w:szCs w:val="22"/>
                <w:shd w:val="clear" w:color="auto" w:fill="FFFFFF"/>
              </w:rPr>
              <w:t>d</w:t>
            </w:r>
            <w:r w:rsidR="00661BEE" w:rsidRPr="00661BEE">
              <w:rPr>
                <w:rFonts w:ascii="Arial" w:hAnsi="Arial" w:cs="Arial"/>
                <w:b w:val="0"/>
                <w:bCs w:val="0"/>
                <w:color w:val="0B0C0C"/>
                <w:sz w:val="22"/>
                <w:szCs w:val="22"/>
                <w:shd w:val="clear" w:color="auto" w:fill="FFFFFF"/>
              </w:rPr>
              <w:t xml:space="preserve"> </w:t>
            </w:r>
            <w:r>
              <w:rPr>
                <w:rFonts w:ascii="Arial" w:hAnsi="Arial" w:cs="Arial"/>
                <w:b w:val="0"/>
                <w:bCs w:val="0"/>
                <w:color w:val="0B0C0C"/>
                <w:sz w:val="22"/>
                <w:szCs w:val="22"/>
                <w:shd w:val="clear" w:color="auto" w:fill="FFFFFF"/>
              </w:rPr>
              <w:t xml:space="preserve">clear, adequate </w:t>
            </w:r>
            <w:r w:rsidR="00661BEE" w:rsidRPr="00661BEE">
              <w:rPr>
                <w:rFonts w:ascii="Arial" w:hAnsi="Arial" w:cs="Arial"/>
                <w:b w:val="0"/>
                <w:bCs w:val="0"/>
                <w:color w:val="0B0C0C"/>
                <w:sz w:val="22"/>
                <w:szCs w:val="22"/>
                <w:shd w:val="clear" w:color="auto" w:fill="FFFFFF"/>
              </w:rPr>
              <w:t>reporting on pupil device activity </w:t>
            </w:r>
            <w:r w:rsidR="00AC5D3C">
              <w:rPr>
                <w:rFonts w:ascii="Arial" w:hAnsi="Arial" w:cs="Arial"/>
                <w:sz w:val="22"/>
                <w:szCs w:val="22"/>
              </w:rPr>
              <w:t xml:space="preserve">                                                                                                           YES </w:t>
            </w:r>
          </w:p>
          <w:p w14:paraId="02C5D018" w14:textId="1EEADA44" w:rsidR="00AC5D3C" w:rsidRPr="004F17AC" w:rsidRDefault="0072476C" w:rsidP="00AC5D3C">
            <w:pPr>
              <w:rPr>
                <w:rFonts w:ascii="Arial" w:hAnsi="Arial" w:cs="Arial"/>
                <w:b w:val="0"/>
                <w:bCs w:val="0"/>
                <w:color w:val="0B0C0C"/>
                <w:sz w:val="22"/>
                <w:szCs w:val="22"/>
                <w:shd w:val="clear" w:color="auto" w:fill="FFFFFF"/>
              </w:rPr>
            </w:pPr>
            <w:r>
              <w:rPr>
                <w:rFonts w:ascii="Arial" w:hAnsi="Arial" w:cs="Arial"/>
                <w:b w:val="0"/>
                <w:bCs w:val="0"/>
                <w:color w:val="0B0C0C"/>
                <w:sz w:val="22"/>
                <w:szCs w:val="22"/>
                <w:shd w:val="clear" w:color="auto" w:fill="FFFFFF"/>
              </w:rPr>
              <w:t>R</w:t>
            </w:r>
            <w:r w:rsidR="00661BEE" w:rsidRPr="00661BEE">
              <w:rPr>
                <w:rFonts w:ascii="Arial" w:hAnsi="Arial" w:cs="Arial"/>
                <w:b w:val="0"/>
                <w:bCs w:val="0"/>
                <w:color w:val="0B0C0C"/>
                <w:sz w:val="22"/>
                <w:szCs w:val="22"/>
                <w:shd w:val="clear" w:color="auto" w:fill="FFFFFF"/>
              </w:rPr>
              <w:t>eceive</w:t>
            </w:r>
            <w:r>
              <w:rPr>
                <w:rFonts w:ascii="Arial" w:hAnsi="Arial" w:cs="Arial"/>
                <w:b w:val="0"/>
                <w:bCs w:val="0"/>
                <w:color w:val="0B0C0C"/>
                <w:sz w:val="22"/>
                <w:szCs w:val="22"/>
                <w:shd w:val="clear" w:color="auto" w:fill="FFFFFF"/>
              </w:rPr>
              <w:t>d</w:t>
            </w:r>
            <w:r w:rsidR="00661BEE" w:rsidRPr="00661BEE">
              <w:rPr>
                <w:rFonts w:ascii="Arial" w:hAnsi="Arial" w:cs="Arial"/>
                <w:b w:val="0"/>
                <w:bCs w:val="0"/>
                <w:color w:val="0B0C0C"/>
                <w:sz w:val="22"/>
                <w:szCs w:val="22"/>
                <w:shd w:val="clear" w:color="auto" w:fill="FFFFFF"/>
              </w:rPr>
              <w:t xml:space="preserve"> safeguarding training including online safety </w:t>
            </w:r>
            <w:r w:rsidR="00AC5D3C">
              <w:rPr>
                <w:rFonts w:ascii="Arial" w:hAnsi="Arial" w:cs="Arial"/>
                <w:sz w:val="22"/>
                <w:szCs w:val="22"/>
              </w:rPr>
              <w:t xml:space="preserve">                                                                                                                  YES</w:t>
            </w:r>
          </w:p>
          <w:p w14:paraId="5289B713" w14:textId="32C41B93" w:rsidR="00AC5D3C" w:rsidRPr="004F17AC" w:rsidRDefault="001B2C50" w:rsidP="00AC5D3C">
            <w:pPr>
              <w:rPr>
                <w:rFonts w:ascii="Arial" w:hAnsi="Arial" w:cs="Arial"/>
                <w:b w:val="0"/>
                <w:bCs w:val="0"/>
                <w:color w:val="0B0C0C"/>
                <w:sz w:val="22"/>
                <w:szCs w:val="22"/>
                <w:shd w:val="clear" w:color="auto" w:fill="FFFFFF"/>
              </w:rPr>
            </w:pPr>
            <w:r>
              <w:rPr>
                <w:rFonts w:ascii="Arial" w:hAnsi="Arial" w:cs="Arial"/>
                <w:b w:val="0"/>
                <w:bCs w:val="0"/>
                <w:color w:val="0B0C0C"/>
                <w:sz w:val="22"/>
                <w:szCs w:val="22"/>
                <w:shd w:val="clear" w:color="auto" w:fill="FFFFFF"/>
              </w:rPr>
              <w:t>Correctly r</w:t>
            </w:r>
            <w:r w:rsidR="00661BEE" w:rsidRPr="00661BEE">
              <w:rPr>
                <w:rFonts w:ascii="Arial" w:hAnsi="Arial" w:cs="Arial"/>
                <w:b w:val="0"/>
                <w:bCs w:val="0"/>
                <w:color w:val="0B0C0C"/>
                <w:sz w:val="22"/>
                <w:szCs w:val="22"/>
                <w:shd w:val="clear" w:color="auto" w:fill="FFFFFF"/>
              </w:rPr>
              <w:t>ecord</w:t>
            </w:r>
            <w:r>
              <w:rPr>
                <w:rFonts w:ascii="Arial" w:hAnsi="Arial" w:cs="Arial"/>
                <w:b w:val="0"/>
                <w:bCs w:val="0"/>
                <w:color w:val="0B0C0C"/>
                <w:sz w:val="22"/>
                <w:szCs w:val="22"/>
                <w:shd w:val="clear" w:color="auto" w:fill="FFFFFF"/>
              </w:rPr>
              <w:t>ed</w:t>
            </w:r>
            <w:r w:rsidR="00661BEE" w:rsidRPr="00661BEE">
              <w:rPr>
                <w:rFonts w:ascii="Arial" w:hAnsi="Arial" w:cs="Arial"/>
                <w:b w:val="0"/>
                <w:bCs w:val="0"/>
                <w:color w:val="0B0C0C"/>
                <w:sz w:val="22"/>
                <w:szCs w:val="22"/>
                <w:shd w:val="clear" w:color="auto" w:fill="FFFFFF"/>
              </w:rPr>
              <w:t xml:space="preserve"> and report</w:t>
            </w:r>
            <w:r>
              <w:rPr>
                <w:rFonts w:ascii="Arial" w:hAnsi="Arial" w:cs="Arial"/>
                <w:b w:val="0"/>
                <w:bCs w:val="0"/>
                <w:color w:val="0B0C0C"/>
                <w:sz w:val="22"/>
                <w:szCs w:val="22"/>
                <w:shd w:val="clear" w:color="auto" w:fill="FFFFFF"/>
              </w:rPr>
              <w:t>ed</w:t>
            </w:r>
            <w:r w:rsidR="00661BEE" w:rsidRPr="00661BEE">
              <w:rPr>
                <w:rFonts w:ascii="Arial" w:hAnsi="Arial" w:cs="Arial"/>
                <w:b w:val="0"/>
                <w:bCs w:val="0"/>
                <w:color w:val="0B0C0C"/>
                <w:sz w:val="22"/>
                <w:szCs w:val="22"/>
                <w:shd w:val="clear" w:color="auto" w:fill="FFFFFF"/>
              </w:rPr>
              <w:t xml:space="preserve"> safeguarding concerns to the DSL  </w:t>
            </w:r>
            <w:r w:rsidR="00AC5D3C">
              <w:rPr>
                <w:rFonts w:ascii="Arial" w:hAnsi="Arial" w:cs="Arial"/>
                <w:sz w:val="22"/>
                <w:szCs w:val="22"/>
              </w:rPr>
              <w:t xml:space="preserve">                                                                                            YES </w:t>
            </w:r>
          </w:p>
          <w:p w14:paraId="55A0C075" w14:textId="2862AB13" w:rsidR="00AC5D3C" w:rsidRPr="004F17AC" w:rsidRDefault="001B2C50" w:rsidP="00AC5D3C">
            <w:pPr>
              <w:rPr>
                <w:rFonts w:ascii="Arial" w:hAnsi="Arial" w:cs="Arial"/>
                <w:b w:val="0"/>
                <w:bCs w:val="0"/>
                <w:color w:val="0B0C0C"/>
                <w:sz w:val="22"/>
                <w:szCs w:val="22"/>
                <w:shd w:val="clear" w:color="auto" w:fill="FFFFFF"/>
              </w:rPr>
            </w:pPr>
            <w:r>
              <w:rPr>
                <w:rFonts w:ascii="Arial" w:hAnsi="Arial" w:cs="Arial"/>
                <w:b w:val="0"/>
                <w:bCs w:val="0"/>
                <w:color w:val="0B0C0C"/>
                <w:sz w:val="22"/>
                <w:szCs w:val="22"/>
                <w:shd w:val="clear" w:color="auto" w:fill="FFFFFF"/>
              </w:rPr>
              <w:t>Ensured</w:t>
            </w:r>
            <w:r w:rsidRPr="00661BEE">
              <w:rPr>
                <w:rFonts w:ascii="Arial" w:hAnsi="Arial" w:cs="Arial"/>
                <w:b w:val="0"/>
                <w:bCs w:val="0"/>
                <w:color w:val="0B0C0C"/>
                <w:sz w:val="22"/>
                <w:szCs w:val="22"/>
                <w:shd w:val="clear" w:color="auto" w:fill="FFFFFF"/>
              </w:rPr>
              <w:t xml:space="preserve"> </w:t>
            </w:r>
            <w:r w:rsidR="00661BEE" w:rsidRPr="00661BEE">
              <w:rPr>
                <w:rFonts w:ascii="Arial" w:hAnsi="Arial" w:cs="Arial"/>
                <w:b w:val="0"/>
                <w:bCs w:val="0"/>
                <w:color w:val="0B0C0C"/>
                <w:sz w:val="22"/>
                <w:szCs w:val="22"/>
                <w:shd w:val="clear" w:color="auto" w:fill="FFFFFF"/>
              </w:rPr>
              <w:t>monitoring data is received in a format that staff can understand </w:t>
            </w:r>
            <w:r w:rsidR="00AC5D3C">
              <w:rPr>
                <w:rFonts w:ascii="Arial" w:hAnsi="Arial" w:cs="Arial"/>
                <w:sz w:val="22"/>
                <w:szCs w:val="22"/>
              </w:rPr>
              <w:t xml:space="preserve">                                                                                    YES</w:t>
            </w:r>
          </w:p>
          <w:p w14:paraId="097117E1" w14:textId="62B62919" w:rsidR="00AC5D3C" w:rsidRPr="004F17AC" w:rsidRDefault="001B2C50" w:rsidP="00AC5D3C">
            <w:pPr>
              <w:rPr>
                <w:rFonts w:ascii="Arial" w:hAnsi="Arial" w:cs="Arial"/>
                <w:b w:val="0"/>
                <w:bCs w:val="0"/>
                <w:color w:val="0B0C0C"/>
                <w:sz w:val="22"/>
                <w:szCs w:val="22"/>
                <w:shd w:val="clear" w:color="auto" w:fill="FFFFFF"/>
              </w:rPr>
            </w:pPr>
            <w:r>
              <w:rPr>
                <w:rFonts w:ascii="Arial" w:hAnsi="Arial" w:cs="Arial"/>
                <w:b w:val="0"/>
                <w:bCs w:val="0"/>
                <w:color w:val="0B0C0C"/>
                <w:sz w:val="22"/>
                <w:szCs w:val="22"/>
                <w:shd w:val="clear" w:color="auto" w:fill="FFFFFF"/>
              </w:rPr>
              <w:t>Ensured</w:t>
            </w:r>
            <w:r w:rsidRPr="00661BEE">
              <w:rPr>
                <w:rFonts w:ascii="Arial" w:hAnsi="Arial" w:cs="Arial"/>
                <w:b w:val="0"/>
                <w:bCs w:val="0"/>
                <w:color w:val="0B0C0C"/>
                <w:sz w:val="22"/>
                <w:szCs w:val="22"/>
                <w:shd w:val="clear" w:color="auto" w:fill="FFFFFF"/>
              </w:rPr>
              <w:t xml:space="preserve"> </w:t>
            </w:r>
            <w:r w:rsidR="00661BEE" w:rsidRPr="00661BEE">
              <w:rPr>
                <w:rFonts w:ascii="Arial" w:hAnsi="Arial" w:cs="Arial"/>
                <w:b w:val="0"/>
                <w:bCs w:val="0"/>
                <w:color w:val="0B0C0C"/>
                <w:sz w:val="22"/>
                <w:szCs w:val="22"/>
                <w:shd w:val="clear" w:color="auto" w:fill="FFFFFF"/>
              </w:rPr>
              <w:t>users are identifiable to the school so concerns can be traced back to an individual, including guest accounts  </w:t>
            </w:r>
            <w:r w:rsidR="00AC5D3C">
              <w:rPr>
                <w:rFonts w:ascii="Arial" w:hAnsi="Arial" w:cs="Arial"/>
                <w:sz w:val="22"/>
                <w:szCs w:val="22"/>
              </w:rPr>
              <w:t xml:space="preserve">            YES</w:t>
            </w:r>
          </w:p>
          <w:p w14:paraId="5E3A777D" w14:textId="0FE5440D" w:rsidR="004F17AC" w:rsidRPr="00B210D7" w:rsidRDefault="004F17AC" w:rsidP="003B46CB">
            <w:pPr>
              <w:rPr>
                <w:rFonts w:ascii="Arial" w:hAnsi="Arial" w:cs="Arial"/>
                <w:b w:val="0"/>
                <w:bCs w:val="0"/>
                <w:sz w:val="22"/>
                <w:szCs w:val="22"/>
              </w:rPr>
            </w:pPr>
          </w:p>
        </w:tc>
      </w:tr>
      <w:tr w:rsidR="00BA019F" w14:paraId="7349C579" w14:textId="77777777" w:rsidTr="0055152B">
        <w:trPr>
          <w:cnfStyle w:val="000000010000" w:firstRow="0" w:lastRow="0" w:firstColumn="0" w:lastColumn="0" w:oddVBand="0" w:evenVBand="0" w:oddHBand="0" w:evenHBand="1" w:firstRowFirstColumn="0" w:firstRowLastColumn="0" w:lastRowFirstColumn="0" w:lastRowLastColumn="0"/>
          <w:trHeight w:val="2570"/>
        </w:trPr>
        <w:tc>
          <w:tcPr>
            <w:cnfStyle w:val="001000000000" w:firstRow="0" w:lastRow="0" w:firstColumn="1" w:lastColumn="0" w:oddVBand="0" w:evenVBand="0" w:oddHBand="0" w:evenHBand="0" w:firstRowFirstColumn="0" w:firstRowLastColumn="0" w:lastRowFirstColumn="0" w:lastRowLastColumn="0"/>
            <w:tcW w:w="4526" w:type="dxa"/>
            <w:gridSpan w:val="2"/>
            <w:shd w:val="clear" w:color="auto" w:fill="FFFFFF" w:themeFill="background1"/>
          </w:tcPr>
          <w:p w14:paraId="51981FFA" w14:textId="25AD758F" w:rsidR="00BA019F" w:rsidRDefault="00BA019F" w:rsidP="003B46CB">
            <w:pPr>
              <w:shd w:val="clear" w:color="auto" w:fill="FFFFFF"/>
              <w:spacing w:after="75"/>
              <w:rPr>
                <w:rFonts w:ascii="Arial" w:hAnsi="Arial" w:cs="Arial"/>
                <w:color w:val="0B0C0C"/>
                <w:sz w:val="22"/>
                <w:szCs w:val="22"/>
                <w:shd w:val="clear" w:color="auto" w:fill="FFFFFF"/>
              </w:rPr>
            </w:pPr>
            <w:r w:rsidRPr="000A6984">
              <w:rPr>
                <w:rFonts w:ascii="Arial" w:hAnsi="Arial" w:cs="Arial"/>
                <w:b w:val="0"/>
                <w:bCs w:val="0"/>
                <w:color w:val="0B0C0C"/>
                <w:sz w:val="22"/>
                <w:szCs w:val="22"/>
                <w:shd w:val="clear" w:color="auto" w:fill="FFFFFF"/>
              </w:rPr>
              <w:t xml:space="preserve">If mobile </w:t>
            </w:r>
            <w:r>
              <w:rPr>
                <w:rFonts w:ascii="Arial" w:hAnsi="Arial" w:cs="Arial"/>
                <w:b w:val="0"/>
                <w:bCs w:val="0"/>
                <w:color w:val="0B0C0C"/>
                <w:sz w:val="22"/>
                <w:szCs w:val="22"/>
                <w:shd w:val="clear" w:color="auto" w:fill="FFFFFF"/>
              </w:rPr>
              <w:t>APP</w:t>
            </w:r>
            <w:r w:rsidRPr="000A6984">
              <w:rPr>
                <w:rFonts w:ascii="Arial" w:hAnsi="Arial" w:cs="Arial"/>
                <w:b w:val="0"/>
                <w:bCs w:val="0"/>
                <w:color w:val="0B0C0C"/>
                <w:sz w:val="22"/>
                <w:szCs w:val="22"/>
                <w:shd w:val="clear" w:color="auto" w:fill="FFFFFF"/>
              </w:rPr>
              <w:t xml:space="preserve"> technologies are used </w:t>
            </w:r>
            <w:r>
              <w:rPr>
                <w:rFonts w:ascii="Arial" w:hAnsi="Arial" w:cs="Arial"/>
                <w:b w:val="0"/>
                <w:bCs w:val="0"/>
                <w:color w:val="0B0C0C"/>
                <w:sz w:val="22"/>
                <w:szCs w:val="22"/>
                <w:shd w:val="clear" w:color="auto" w:fill="FFFFFF"/>
              </w:rPr>
              <w:t>is</w:t>
            </w:r>
            <w:r w:rsidRPr="000A6984">
              <w:rPr>
                <w:rFonts w:ascii="Arial" w:hAnsi="Arial" w:cs="Arial"/>
                <w:b w:val="0"/>
                <w:bCs w:val="0"/>
                <w:color w:val="0B0C0C"/>
                <w:sz w:val="22"/>
                <w:szCs w:val="22"/>
                <w:shd w:val="clear" w:color="auto" w:fill="FFFFFF"/>
              </w:rPr>
              <w:t xml:space="preserve"> a </w:t>
            </w:r>
            <w:r>
              <w:rPr>
                <w:rFonts w:ascii="Arial" w:hAnsi="Arial" w:cs="Arial"/>
                <w:b w:val="0"/>
                <w:bCs w:val="0"/>
                <w:color w:val="0B0C0C"/>
                <w:sz w:val="22"/>
                <w:szCs w:val="22"/>
                <w:shd w:val="clear" w:color="auto" w:fill="FFFFFF"/>
              </w:rPr>
              <w:t xml:space="preserve">separate </w:t>
            </w:r>
            <w:r w:rsidRPr="000A6984">
              <w:rPr>
                <w:rFonts w:ascii="Arial" w:hAnsi="Arial" w:cs="Arial"/>
                <w:b w:val="0"/>
                <w:bCs w:val="0"/>
                <w:color w:val="0B0C0C"/>
                <w:sz w:val="22"/>
                <w:szCs w:val="22"/>
                <w:shd w:val="clear" w:color="auto" w:fill="FFFFFF"/>
              </w:rPr>
              <w:t xml:space="preserve">technical monitoring system </w:t>
            </w:r>
            <w:r>
              <w:rPr>
                <w:rFonts w:ascii="Arial" w:hAnsi="Arial" w:cs="Arial"/>
                <w:b w:val="0"/>
                <w:bCs w:val="0"/>
                <w:color w:val="0B0C0C"/>
                <w:sz w:val="22"/>
                <w:szCs w:val="22"/>
                <w:shd w:val="clear" w:color="auto" w:fill="FFFFFF"/>
              </w:rPr>
              <w:t>used with these</w:t>
            </w:r>
            <w:r w:rsidRPr="000A6984">
              <w:rPr>
                <w:rFonts w:ascii="Arial" w:hAnsi="Arial" w:cs="Arial"/>
                <w:b w:val="0"/>
                <w:bCs w:val="0"/>
                <w:color w:val="0B0C0C"/>
                <w:sz w:val="22"/>
                <w:szCs w:val="22"/>
                <w:shd w:val="clear" w:color="auto" w:fill="FFFFFF"/>
              </w:rPr>
              <w:t xml:space="preserve"> devices</w:t>
            </w:r>
            <w:r>
              <w:rPr>
                <w:rFonts w:ascii="Arial" w:hAnsi="Arial" w:cs="Arial"/>
                <w:b w:val="0"/>
                <w:bCs w:val="0"/>
                <w:color w:val="0B0C0C"/>
                <w:sz w:val="22"/>
                <w:szCs w:val="22"/>
                <w:shd w:val="clear" w:color="auto" w:fill="FFFFFF"/>
              </w:rPr>
              <w:t>?</w:t>
            </w:r>
          </w:p>
          <w:p w14:paraId="78A327A1" w14:textId="77777777" w:rsidR="00BA019F" w:rsidRPr="009B1C5A" w:rsidRDefault="00BA019F" w:rsidP="003B46CB">
            <w:pPr>
              <w:shd w:val="clear" w:color="auto" w:fill="FFFFFF"/>
              <w:spacing w:after="75"/>
              <w:rPr>
                <w:rFonts w:ascii="Arial" w:hAnsi="Arial" w:cs="Arial"/>
                <w:i/>
                <w:iCs/>
                <w:color w:val="0B0C0C"/>
                <w:sz w:val="20"/>
                <w:szCs w:val="20"/>
                <w:shd w:val="clear" w:color="auto" w:fill="FFFFFF"/>
              </w:rPr>
            </w:pPr>
          </w:p>
          <w:p w14:paraId="0C2391AB" w14:textId="01537ED3" w:rsidR="00BA019F" w:rsidRDefault="00BA019F" w:rsidP="00AB7C9C">
            <w:pPr>
              <w:shd w:val="clear" w:color="auto" w:fill="FFFFFF"/>
              <w:spacing w:after="75"/>
              <w:jc w:val="center"/>
              <w:rPr>
                <w:rFonts w:ascii="Arial" w:hAnsi="Arial" w:cs="Arial"/>
                <w:color w:val="0B0C0C"/>
                <w:sz w:val="22"/>
                <w:szCs w:val="22"/>
                <w:shd w:val="clear" w:color="auto" w:fill="FFFFFF"/>
              </w:rPr>
            </w:pPr>
            <w:r>
              <w:rPr>
                <w:rFonts w:ascii="Arial" w:hAnsi="Arial" w:cs="Arial"/>
                <w:sz w:val="22"/>
                <w:szCs w:val="22"/>
              </w:rPr>
              <w:t xml:space="preserve">YES </w:t>
            </w:r>
          </w:p>
          <w:p w14:paraId="324E9F05" w14:textId="77777777" w:rsidR="00BA019F" w:rsidRDefault="00BA019F" w:rsidP="009B1C5A">
            <w:pPr>
              <w:shd w:val="clear" w:color="auto" w:fill="FFFFFF"/>
              <w:spacing w:after="75"/>
              <w:rPr>
                <w:rFonts w:ascii="Arial" w:hAnsi="Arial" w:cs="Arial"/>
                <w:i/>
                <w:iCs/>
                <w:color w:val="0B0C0C"/>
                <w:sz w:val="20"/>
                <w:szCs w:val="20"/>
                <w:shd w:val="clear" w:color="auto" w:fill="FFFFFF"/>
              </w:rPr>
            </w:pPr>
          </w:p>
          <w:p w14:paraId="3F43E2F6" w14:textId="46046976" w:rsidR="00BA019F" w:rsidRDefault="00BA019F" w:rsidP="009B1C5A">
            <w:pPr>
              <w:shd w:val="clear" w:color="auto" w:fill="FFFFFF"/>
              <w:spacing w:after="75"/>
              <w:rPr>
                <w:rFonts w:ascii="Arial" w:hAnsi="Arial" w:cs="Arial"/>
                <w:i/>
                <w:iCs/>
                <w:color w:val="0B0C0C"/>
                <w:sz w:val="20"/>
                <w:szCs w:val="20"/>
                <w:shd w:val="clear" w:color="auto" w:fill="FFFFFF"/>
              </w:rPr>
            </w:pPr>
            <w:r w:rsidRPr="009B1C5A">
              <w:rPr>
                <w:rFonts w:ascii="Arial" w:hAnsi="Arial" w:cs="Arial"/>
                <w:b w:val="0"/>
                <w:bCs w:val="0"/>
                <w:i/>
                <w:iCs/>
                <w:color w:val="0B0C0C"/>
                <w:sz w:val="20"/>
                <w:szCs w:val="20"/>
                <w:shd w:val="clear" w:color="auto" w:fill="FFFFFF"/>
              </w:rPr>
              <w:t>Nb Filtering system may not pick up mobile or app content</w:t>
            </w:r>
          </w:p>
          <w:p w14:paraId="22C6BD0E" w14:textId="77777777" w:rsidR="00BA019F" w:rsidRDefault="00BA019F" w:rsidP="00AB7C9C">
            <w:pPr>
              <w:pStyle w:val="NoSpacing"/>
              <w:rPr>
                <w:rFonts w:ascii="Arial" w:hAnsi="Arial" w:cs="Arial"/>
                <w:sz w:val="22"/>
                <w:szCs w:val="22"/>
              </w:rPr>
            </w:pPr>
          </w:p>
          <w:p w14:paraId="76DCB57F" w14:textId="06D7E05B" w:rsidR="00BA019F" w:rsidRDefault="00BA019F" w:rsidP="00AB7C9C">
            <w:pPr>
              <w:pStyle w:val="NoSpacing"/>
              <w:rPr>
                <w:rFonts w:ascii="Arial" w:hAnsi="Arial" w:cs="Arial"/>
                <w:b w:val="0"/>
                <w:bCs w:val="0"/>
                <w:sz w:val="22"/>
                <w:szCs w:val="22"/>
              </w:rPr>
            </w:pPr>
            <w:r>
              <w:rPr>
                <w:rFonts w:ascii="Arial" w:hAnsi="Arial" w:cs="Arial"/>
                <w:b w:val="0"/>
                <w:bCs w:val="0"/>
                <w:sz w:val="22"/>
                <w:szCs w:val="22"/>
              </w:rPr>
              <w:t>Notes:</w:t>
            </w:r>
          </w:p>
          <w:p w14:paraId="0436672E" w14:textId="13475073" w:rsidR="00BA019F" w:rsidRPr="000A6984" w:rsidRDefault="00BA019F" w:rsidP="003B46CB">
            <w:pPr>
              <w:shd w:val="clear" w:color="auto" w:fill="FFFFFF"/>
              <w:spacing w:after="75"/>
              <w:rPr>
                <w:b w:val="0"/>
                <w:bCs w:val="0"/>
                <w:sz w:val="22"/>
                <w:szCs w:val="22"/>
              </w:rPr>
            </w:pPr>
          </w:p>
        </w:tc>
        <w:tc>
          <w:tcPr>
            <w:tcW w:w="9394" w:type="dxa"/>
            <w:gridSpan w:val="3"/>
            <w:shd w:val="clear" w:color="auto" w:fill="FFFFFF" w:themeFill="background1"/>
          </w:tcPr>
          <w:p w14:paraId="6B849CBA" w14:textId="3CF5962B" w:rsidR="00247987" w:rsidRPr="00D50CE1" w:rsidRDefault="00BA019F" w:rsidP="00EF41C0">
            <w:pPr>
              <w:cnfStyle w:val="000000010000" w:firstRow="0" w:lastRow="0" w:firstColumn="0" w:lastColumn="0" w:oddVBand="0" w:evenVBand="0" w:oddHBand="0" w:evenHBand="1" w:firstRowFirstColumn="0" w:firstRowLastColumn="0" w:lastRowFirstColumn="0" w:lastRowLastColumn="0"/>
              <w:rPr>
                <w:rFonts w:ascii="Arial" w:hAnsi="Arial" w:cs="Arial"/>
                <w:color w:val="0B0C0C"/>
                <w:sz w:val="22"/>
                <w:szCs w:val="22"/>
                <w:shd w:val="clear" w:color="auto" w:fill="FFFFFF"/>
              </w:rPr>
            </w:pPr>
            <w:r w:rsidRPr="00D50CE1">
              <w:rPr>
                <w:rFonts w:ascii="Arial" w:hAnsi="Arial" w:cs="Arial"/>
                <w:color w:val="0B0C0C"/>
                <w:sz w:val="22"/>
                <w:szCs w:val="22"/>
                <w:shd w:val="clear" w:color="auto" w:fill="FFFFFF"/>
              </w:rPr>
              <w:t xml:space="preserve">Does monitoring provision identify and alert you to behaviours associated with the 4 areas of risk identified within KCSIE. </w:t>
            </w:r>
            <w:r w:rsidR="00247987" w:rsidRPr="00D50CE1">
              <w:rPr>
                <w:rFonts w:ascii="Arial" w:hAnsi="Arial" w:cs="Arial"/>
                <w:color w:val="0B0C0C"/>
                <w:sz w:val="22"/>
                <w:szCs w:val="22"/>
                <w:shd w:val="clear" w:color="auto" w:fill="FFFFFF"/>
              </w:rPr>
              <w:t>i.e.</w:t>
            </w:r>
          </w:p>
          <w:p w14:paraId="3F9905FD" w14:textId="77777777" w:rsidR="00247987" w:rsidRDefault="00BA019F" w:rsidP="00EF41C0">
            <w:pPr>
              <w:cnfStyle w:val="000000010000" w:firstRow="0" w:lastRow="0" w:firstColumn="0" w:lastColumn="0" w:oddVBand="0" w:evenVBand="0" w:oddHBand="0" w:evenHBand="1" w:firstRowFirstColumn="0" w:firstRowLastColumn="0" w:lastRowFirstColumn="0" w:lastRowLastColumn="0"/>
              <w:rPr>
                <w:rFonts w:ascii="Arial" w:hAnsi="Arial" w:cs="Arial"/>
                <w:sz w:val="22"/>
                <w:szCs w:val="22"/>
              </w:rPr>
            </w:pPr>
            <w:r>
              <w:rPr>
                <w:rFonts w:ascii="Arial" w:hAnsi="Arial" w:cs="Arial"/>
                <w:b/>
                <w:bCs/>
                <w:sz w:val="22"/>
                <w:szCs w:val="22"/>
              </w:rPr>
              <w:t>C</w:t>
            </w:r>
            <w:r w:rsidRPr="00D50CE1">
              <w:rPr>
                <w:rFonts w:ascii="Arial" w:hAnsi="Arial" w:cs="Arial"/>
                <w:b/>
                <w:bCs/>
                <w:sz w:val="22"/>
                <w:szCs w:val="22"/>
              </w:rPr>
              <w:t>ontent</w:t>
            </w:r>
            <w:r w:rsidRPr="00D50CE1">
              <w:rPr>
                <w:rFonts w:ascii="Arial" w:hAnsi="Arial" w:cs="Arial"/>
                <w:sz w:val="22"/>
                <w:szCs w:val="22"/>
              </w:rPr>
              <w:t xml:space="preserve">: for example: pornography, fake news, racism, misogyny, self-harm, suicide, anti-Semitism, radicalisation, and extremism. </w:t>
            </w:r>
          </w:p>
          <w:p w14:paraId="019F85AE" w14:textId="597D8660" w:rsidR="00BA019F" w:rsidRDefault="00BA019F" w:rsidP="00EF41C0">
            <w:pPr>
              <w:cnfStyle w:val="000000010000" w:firstRow="0" w:lastRow="0" w:firstColumn="0" w:lastColumn="0" w:oddVBand="0" w:evenVBand="0" w:oddHBand="0" w:evenHBand="1" w:firstRowFirstColumn="0" w:firstRowLastColumn="0" w:lastRowFirstColumn="0" w:lastRowLastColumn="0"/>
              <w:rPr>
                <w:rFonts w:ascii="Arial" w:hAnsi="Arial" w:cs="Arial"/>
                <w:sz w:val="22"/>
                <w:szCs w:val="22"/>
              </w:rPr>
            </w:pPr>
            <w:r>
              <w:rPr>
                <w:rFonts w:ascii="Arial" w:hAnsi="Arial" w:cs="Arial"/>
                <w:b/>
                <w:bCs/>
                <w:sz w:val="22"/>
                <w:szCs w:val="22"/>
              </w:rPr>
              <w:t>C</w:t>
            </w:r>
            <w:r w:rsidRPr="00FD2965">
              <w:rPr>
                <w:rFonts w:ascii="Arial" w:hAnsi="Arial" w:cs="Arial"/>
                <w:b/>
                <w:bCs/>
                <w:sz w:val="22"/>
                <w:szCs w:val="22"/>
              </w:rPr>
              <w:t>ontact</w:t>
            </w:r>
            <w:r w:rsidRPr="00D50CE1">
              <w:rPr>
                <w:rFonts w:ascii="Arial" w:hAnsi="Arial" w:cs="Arial"/>
                <w:sz w:val="22"/>
                <w:szCs w:val="22"/>
              </w:rPr>
              <w:t xml:space="preserve">: for example: peer to peer pressure, commercial advertising and adults posing as children or young adults with the intention to groom or exploit them for sexual, criminal, financial or other purposes. </w:t>
            </w:r>
          </w:p>
          <w:p w14:paraId="27D581C3" w14:textId="3EBA9DDC" w:rsidR="00247987" w:rsidRDefault="00BA019F" w:rsidP="00FD2965">
            <w:pPr>
              <w:cnfStyle w:val="000000010000" w:firstRow="0" w:lastRow="0" w:firstColumn="0" w:lastColumn="0" w:oddVBand="0" w:evenVBand="0" w:oddHBand="0" w:evenHBand="1" w:firstRowFirstColumn="0" w:firstRowLastColumn="0" w:lastRowFirstColumn="0" w:lastRowLastColumn="0"/>
              <w:rPr>
                <w:rFonts w:ascii="Arial" w:hAnsi="Arial" w:cs="Arial"/>
                <w:sz w:val="22"/>
                <w:szCs w:val="22"/>
              </w:rPr>
            </w:pPr>
            <w:r>
              <w:rPr>
                <w:rFonts w:ascii="Arial" w:hAnsi="Arial" w:cs="Arial"/>
                <w:b/>
                <w:bCs/>
                <w:sz w:val="22"/>
                <w:szCs w:val="22"/>
              </w:rPr>
              <w:t>C</w:t>
            </w:r>
            <w:r w:rsidRPr="00FD2965">
              <w:rPr>
                <w:rFonts w:ascii="Arial" w:hAnsi="Arial" w:cs="Arial"/>
                <w:b/>
                <w:bCs/>
                <w:sz w:val="22"/>
                <w:szCs w:val="22"/>
              </w:rPr>
              <w:t>onduct</w:t>
            </w:r>
            <w:r w:rsidRPr="00D50CE1">
              <w:rPr>
                <w:rFonts w:ascii="Arial" w:hAnsi="Arial" w:cs="Arial"/>
                <w:sz w:val="22"/>
                <w:szCs w:val="22"/>
              </w:rPr>
              <w:t>: for example</w:t>
            </w:r>
            <w:r w:rsidR="00F9242C">
              <w:rPr>
                <w:rFonts w:ascii="Arial" w:hAnsi="Arial" w:cs="Arial"/>
                <w:sz w:val="22"/>
                <w:szCs w:val="22"/>
              </w:rPr>
              <w:t>:</w:t>
            </w:r>
            <w:r w:rsidRPr="00D50CE1">
              <w:rPr>
                <w:rFonts w:ascii="Arial" w:hAnsi="Arial" w:cs="Arial"/>
                <w:sz w:val="22"/>
                <w:szCs w:val="22"/>
              </w:rPr>
              <w:t xml:space="preserve"> making, sending and receiving explicit images (e.g. consensual and nonconsensual sharing of nudes and semi-nudes and/or pornography, sharing other explicit images and online bullying</w:t>
            </w:r>
            <w:r w:rsidR="005140A1">
              <w:rPr>
                <w:rFonts w:ascii="Arial" w:hAnsi="Arial" w:cs="Arial"/>
                <w:sz w:val="22"/>
                <w:szCs w:val="22"/>
              </w:rPr>
              <w:t>)</w:t>
            </w:r>
          </w:p>
          <w:p w14:paraId="5FD80BC5" w14:textId="0F3926A5" w:rsidR="00BA019F" w:rsidRPr="00CB634A" w:rsidRDefault="00BA019F" w:rsidP="00FD2965">
            <w:pPr>
              <w:cnfStyle w:val="000000010000" w:firstRow="0" w:lastRow="0" w:firstColumn="0" w:lastColumn="0" w:oddVBand="0" w:evenVBand="0" w:oddHBand="0" w:evenHBand="1" w:firstRowFirstColumn="0" w:firstRowLastColumn="0" w:lastRowFirstColumn="0" w:lastRowLastColumn="0"/>
              <w:rPr>
                <w:sz w:val="22"/>
                <w:szCs w:val="22"/>
              </w:rPr>
            </w:pPr>
            <w:r>
              <w:rPr>
                <w:rFonts w:ascii="Arial" w:hAnsi="Arial" w:cs="Arial"/>
                <w:b/>
                <w:bCs/>
                <w:sz w:val="22"/>
                <w:szCs w:val="22"/>
              </w:rPr>
              <w:t>C</w:t>
            </w:r>
            <w:r w:rsidRPr="00FD2965">
              <w:rPr>
                <w:rFonts w:ascii="Arial" w:hAnsi="Arial" w:cs="Arial"/>
                <w:b/>
                <w:bCs/>
                <w:sz w:val="22"/>
                <w:szCs w:val="22"/>
              </w:rPr>
              <w:t>ommerce</w:t>
            </w:r>
            <w:r w:rsidRPr="00D50CE1">
              <w:rPr>
                <w:rFonts w:ascii="Arial" w:hAnsi="Arial" w:cs="Arial"/>
                <w:sz w:val="22"/>
                <w:szCs w:val="22"/>
              </w:rPr>
              <w:t xml:space="preserve">: </w:t>
            </w:r>
            <w:r w:rsidR="00F9242C" w:rsidRPr="00D50CE1">
              <w:rPr>
                <w:rFonts w:ascii="Arial" w:hAnsi="Arial" w:cs="Arial"/>
                <w:sz w:val="22"/>
                <w:szCs w:val="22"/>
              </w:rPr>
              <w:t>for example</w:t>
            </w:r>
            <w:r w:rsidR="00F9242C">
              <w:rPr>
                <w:rFonts w:ascii="Arial" w:hAnsi="Arial" w:cs="Arial"/>
                <w:sz w:val="22"/>
                <w:szCs w:val="22"/>
              </w:rPr>
              <w:t xml:space="preserve">: </w:t>
            </w:r>
            <w:r w:rsidRPr="00D50CE1">
              <w:rPr>
                <w:rFonts w:ascii="Arial" w:hAnsi="Arial" w:cs="Arial"/>
                <w:sz w:val="22"/>
                <w:szCs w:val="22"/>
              </w:rPr>
              <w:t>risks such as online gambling, inappropriate advertising,</w:t>
            </w:r>
            <w:r w:rsidRPr="00D50CE1">
              <w:rPr>
                <w:rFonts w:ascii="Arial" w:hAnsi="Arial" w:cs="Arial"/>
                <w:color w:val="0B0C0C"/>
                <w:sz w:val="22"/>
                <w:szCs w:val="22"/>
                <w:shd w:val="clear" w:color="auto" w:fill="FFFFFF"/>
              </w:rPr>
              <w:t xml:space="preserve"> phishing and or financial scams. </w:t>
            </w:r>
          </w:p>
          <w:p w14:paraId="719E256B" w14:textId="6313A5A6" w:rsidR="0055152B" w:rsidRPr="00247987" w:rsidRDefault="00247987" w:rsidP="00F9242C">
            <w:pPr>
              <w:shd w:val="clear" w:color="auto" w:fill="FFFFFF"/>
              <w:spacing w:after="75"/>
              <w:jc w:val="center"/>
              <w:cnfStyle w:val="000000010000" w:firstRow="0" w:lastRow="0" w:firstColumn="0" w:lastColumn="0" w:oddVBand="0" w:evenVBand="0" w:oddHBand="0" w:evenHBand="1" w:firstRowFirstColumn="0" w:firstRowLastColumn="0" w:lastRowFirstColumn="0" w:lastRowLastColumn="0"/>
              <w:rPr>
                <w:rFonts w:ascii="Arial" w:eastAsiaTheme="majorEastAsia" w:hAnsi="Arial" w:cs="Arial"/>
                <w:b/>
                <w:bCs/>
                <w:color w:val="0B0C0C"/>
                <w:sz w:val="22"/>
                <w:szCs w:val="22"/>
                <w:shd w:val="clear" w:color="auto" w:fill="FFFFFF"/>
              </w:rPr>
            </w:pPr>
            <w:r w:rsidRPr="00247987">
              <w:rPr>
                <w:rFonts w:ascii="Arial" w:hAnsi="Arial" w:cs="Arial"/>
                <w:b/>
                <w:bCs/>
                <w:sz w:val="22"/>
                <w:szCs w:val="22"/>
              </w:rPr>
              <w:t xml:space="preserve">YES </w:t>
            </w:r>
          </w:p>
          <w:p w14:paraId="2D8236F9" w14:textId="06F1D50F" w:rsidR="0055152B" w:rsidRPr="0055152B" w:rsidRDefault="0055152B" w:rsidP="0055152B">
            <w:pPr>
              <w:shd w:val="clear" w:color="auto" w:fill="FFFFFF"/>
              <w:spacing w:after="75"/>
              <w:cnfStyle w:val="000000010000" w:firstRow="0" w:lastRow="0" w:firstColumn="0" w:lastColumn="0" w:oddVBand="0" w:evenVBand="0" w:oddHBand="0" w:evenHBand="1" w:firstRowFirstColumn="0" w:firstRowLastColumn="0" w:lastRowFirstColumn="0" w:lastRowLastColumn="0"/>
              <w:rPr>
                <w:rFonts w:ascii="Arial" w:hAnsi="Arial" w:cs="Arial"/>
                <w:i/>
                <w:iCs/>
                <w:sz w:val="20"/>
                <w:szCs w:val="20"/>
                <w:lang w:val="en-GB" w:eastAsia="en-GB"/>
              </w:rPr>
            </w:pPr>
            <w:r w:rsidRPr="0055152B">
              <w:rPr>
                <w:rFonts w:ascii="Arial" w:hAnsi="Arial" w:cs="Arial"/>
                <w:i/>
                <w:iCs/>
                <w:sz w:val="20"/>
                <w:szCs w:val="20"/>
                <w:lang w:val="en-GB" w:eastAsia="en-GB"/>
              </w:rPr>
              <w:t>Technical monitoring systems do not stop unsafe activities on a device or online. Staff should</w:t>
            </w:r>
            <w:r>
              <w:rPr>
                <w:rFonts w:ascii="Arial" w:hAnsi="Arial" w:cs="Arial"/>
                <w:i/>
                <w:iCs/>
                <w:sz w:val="20"/>
                <w:szCs w:val="20"/>
                <w:lang w:val="en-GB" w:eastAsia="en-GB"/>
              </w:rPr>
              <w:t xml:space="preserve"> also</w:t>
            </w:r>
            <w:r w:rsidRPr="0055152B">
              <w:rPr>
                <w:rFonts w:ascii="Arial" w:hAnsi="Arial" w:cs="Arial"/>
                <w:i/>
                <w:iCs/>
                <w:sz w:val="20"/>
                <w:szCs w:val="20"/>
                <w:lang w:val="en-GB" w:eastAsia="en-GB"/>
              </w:rPr>
              <w:t>:</w:t>
            </w:r>
          </w:p>
          <w:p w14:paraId="7783BE07" w14:textId="77777777" w:rsidR="0055152B" w:rsidRPr="0055152B" w:rsidRDefault="0055152B" w:rsidP="003724C5">
            <w:pPr>
              <w:shd w:val="clear" w:color="auto" w:fill="FFFFFF"/>
              <w:spacing w:after="75"/>
              <w:ind w:left="605" w:hanging="142"/>
              <w:cnfStyle w:val="000000010000" w:firstRow="0" w:lastRow="0" w:firstColumn="0" w:lastColumn="0" w:oddVBand="0" w:evenVBand="0" w:oddHBand="0" w:evenHBand="1" w:firstRowFirstColumn="0" w:firstRowLastColumn="0" w:lastRowFirstColumn="0" w:lastRowLastColumn="0"/>
              <w:rPr>
                <w:rFonts w:ascii="Arial" w:hAnsi="Arial" w:cs="Arial"/>
                <w:i/>
                <w:iCs/>
                <w:sz w:val="20"/>
                <w:szCs w:val="20"/>
                <w:lang w:val="en-GB" w:eastAsia="en-GB"/>
              </w:rPr>
            </w:pPr>
            <w:r w:rsidRPr="0055152B">
              <w:rPr>
                <w:rFonts w:ascii="Arial" w:hAnsi="Arial" w:cs="Arial"/>
                <w:i/>
                <w:iCs/>
                <w:sz w:val="20"/>
                <w:szCs w:val="20"/>
                <w:lang w:val="en-GB" w:eastAsia="en-GB"/>
              </w:rPr>
              <w:t>•</w:t>
            </w:r>
            <w:r w:rsidRPr="0055152B">
              <w:rPr>
                <w:rFonts w:ascii="Arial" w:hAnsi="Arial" w:cs="Arial"/>
                <w:i/>
                <w:iCs/>
                <w:sz w:val="20"/>
                <w:szCs w:val="20"/>
                <w:lang w:val="en-GB" w:eastAsia="en-GB"/>
              </w:rPr>
              <w:tab/>
              <w:t>provide effective supervision</w:t>
            </w:r>
          </w:p>
          <w:p w14:paraId="141E0F00" w14:textId="77777777" w:rsidR="0055152B" w:rsidRPr="0055152B" w:rsidRDefault="0055152B" w:rsidP="003724C5">
            <w:pPr>
              <w:shd w:val="clear" w:color="auto" w:fill="FFFFFF"/>
              <w:spacing w:after="75"/>
              <w:ind w:left="605" w:hanging="142"/>
              <w:cnfStyle w:val="000000010000" w:firstRow="0" w:lastRow="0" w:firstColumn="0" w:lastColumn="0" w:oddVBand="0" w:evenVBand="0" w:oddHBand="0" w:evenHBand="1" w:firstRowFirstColumn="0" w:firstRowLastColumn="0" w:lastRowFirstColumn="0" w:lastRowLastColumn="0"/>
              <w:rPr>
                <w:rFonts w:ascii="Arial" w:hAnsi="Arial" w:cs="Arial"/>
                <w:i/>
                <w:iCs/>
                <w:sz w:val="20"/>
                <w:szCs w:val="20"/>
                <w:lang w:val="en-GB" w:eastAsia="en-GB"/>
              </w:rPr>
            </w:pPr>
            <w:r w:rsidRPr="0055152B">
              <w:rPr>
                <w:rFonts w:ascii="Arial" w:hAnsi="Arial" w:cs="Arial"/>
                <w:i/>
                <w:iCs/>
                <w:sz w:val="20"/>
                <w:szCs w:val="20"/>
                <w:lang w:val="en-GB" w:eastAsia="en-GB"/>
              </w:rPr>
              <w:t>•</w:t>
            </w:r>
            <w:r w:rsidRPr="0055152B">
              <w:rPr>
                <w:rFonts w:ascii="Arial" w:hAnsi="Arial" w:cs="Arial"/>
                <w:i/>
                <w:iCs/>
                <w:sz w:val="20"/>
                <w:szCs w:val="20"/>
                <w:lang w:val="en-GB" w:eastAsia="en-GB"/>
              </w:rPr>
              <w:tab/>
              <w:t>take steps to maintain awareness of how devices are being used by pupils</w:t>
            </w:r>
          </w:p>
          <w:p w14:paraId="5CBBE052" w14:textId="60324199" w:rsidR="0055152B" w:rsidRPr="0055152B" w:rsidRDefault="0055152B" w:rsidP="003724C5">
            <w:pPr>
              <w:shd w:val="clear" w:color="auto" w:fill="FFFFFF"/>
              <w:spacing w:after="75"/>
              <w:ind w:left="605" w:hanging="142"/>
              <w:cnfStyle w:val="000000010000" w:firstRow="0" w:lastRow="0" w:firstColumn="0" w:lastColumn="0" w:oddVBand="0" w:evenVBand="0" w:oddHBand="0" w:evenHBand="1" w:firstRowFirstColumn="0" w:firstRowLastColumn="0" w:lastRowFirstColumn="0" w:lastRowLastColumn="0"/>
              <w:rPr>
                <w:rFonts w:ascii="Arial" w:hAnsi="Arial" w:cs="Arial"/>
                <w:i/>
                <w:iCs/>
                <w:sz w:val="20"/>
                <w:szCs w:val="20"/>
                <w:lang w:val="en-GB" w:eastAsia="en-GB"/>
              </w:rPr>
            </w:pPr>
            <w:r w:rsidRPr="0055152B">
              <w:rPr>
                <w:rFonts w:ascii="Arial" w:hAnsi="Arial" w:cs="Arial"/>
                <w:i/>
                <w:iCs/>
                <w:sz w:val="20"/>
                <w:szCs w:val="20"/>
                <w:lang w:val="en-GB" w:eastAsia="en-GB"/>
              </w:rPr>
              <w:t>•</w:t>
            </w:r>
            <w:r w:rsidRPr="0055152B">
              <w:rPr>
                <w:rFonts w:ascii="Arial" w:hAnsi="Arial" w:cs="Arial"/>
                <w:i/>
                <w:iCs/>
                <w:sz w:val="20"/>
                <w:szCs w:val="20"/>
                <w:lang w:val="en-GB" w:eastAsia="en-GB"/>
              </w:rPr>
              <w:tab/>
              <w:t>report any safeguarding concerns to the DSL</w:t>
            </w:r>
          </w:p>
          <w:p w14:paraId="520423F7" w14:textId="77777777" w:rsidR="0055152B" w:rsidRDefault="0055152B" w:rsidP="00247987">
            <w:pPr>
              <w:shd w:val="clear" w:color="auto" w:fill="FFFFFF"/>
              <w:spacing w:after="75"/>
              <w:ind w:left="1020"/>
              <w:cnfStyle w:val="000000010000" w:firstRow="0" w:lastRow="0" w:firstColumn="0" w:lastColumn="0" w:oddVBand="0" w:evenVBand="0" w:oddHBand="0" w:evenHBand="1" w:firstRowFirstColumn="0" w:firstRowLastColumn="0" w:lastRowFirstColumn="0" w:lastRowLastColumn="0"/>
              <w:rPr>
                <w:rFonts w:ascii="Arial" w:hAnsi="Arial" w:cs="Arial"/>
                <w:sz w:val="22"/>
                <w:szCs w:val="22"/>
                <w:lang w:val="en-GB" w:eastAsia="en-GB"/>
              </w:rPr>
            </w:pPr>
          </w:p>
          <w:p w14:paraId="7A8332EA" w14:textId="77777777" w:rsidR="0055152B" w:rsidRDefault="0055152B" w:rsidP="0055152B">
            <w:pPr>
              <w:pStyle w:val="NoSpacing"/>
              <w:cnfStyle w:val="000000010000" w:firstRow="0" w:lastRow="0" w:firstColumn="0" w:lastColumn="0" w:oddVBand="0" w:evenVBand="0" w:oddHBand="0" w:evenHBand="1" w:firstRowFirstColumn="0" w:firstRowLastColumn="0" w:lastRowFirstColumn="0" w:lastRowLastColumn="0"/>
              <w:rPr>
                <w:rFonts w:ascii="Arial" w:hAnsi="Arial" w:cs="Arial"/>
                <w:sz w:val="22"/>
                <w:szCs w:val="22"/>
              </w:rPr>
            </w:pPr>
            <w:r w:rsidRPr="00247987">
              <w:rPr>
                <w:rFonts w:ascii="Arial" w:hAnsi="Arial" w:cs="Arial"/>
                <w:sz w:val="22"/>
                <w:szCs w:val="22"/>
              </w:rPr>
              <w:t>Notes:</w:t>
            </w:r>
          </w:p>
          <w:p w14:paraId="752364A5" w14:textId="77777777" w:rsidR="0055152B" w:rsidRPr="0055152B" w:rsidRDefault="0055152B" w:rsidP="0055152B">
            <w:pPr>
              <w:cnfStyle w:val="000000010000" w:firstRow="0" w:lastRow="0" w:firstColumn="0" w:lastColumn="0" w:oddVBand="0" w:evenVBand="0" w:oddHBand="0" w:evenHBand="1" w:firstRowFirstColumn="0" w:firstRowLastColumn="0" w:lastRowFirstColumn="0" w:lastRowLastColumn="0"/>
            </w:pPr>
          </w:p>
          <w:p w14:paraId="460C1E41" w14:textId="77777777" w:rsidR="0055152B" w:rsidRPr="0055152B" w:rsidRDefault="0055152B" w:rsidP="0055152B">
            <w:pPr>
              <w:cnfStyle w:val="000000010000" w:firstRow="0" w:lastRow="0" w:firstColumn="0" w:lastColumn="0" w:oddVBand="0" w:evenVBand="0" w:oddHBand="0" w:evenHBand="1" w:firstRowFirstColumn="0" w:firstRowLastColumn="0" w:lastRowFirstColumn="0" w:lastRowLastColumn="0"/>
            </w:pPr>
          </w:p>
          <w:p w14:paraId="04094932" w14:textId="0702287D" w:rsidR="0055152B" w:rsidRPr="0055152B" w:rsidRDefault="0055152B" w:rsidP="0055152B">
            <w:pPr>
              <w:tabs>
                <w:tab w:val="left" w:pos="2957"/>
              </w:tabs>
              <w:cnfStyle w:val="000000010000" w:firstRow="0" w:lastRow="0" w:firstColumn="0" w:lastColumn="0" w:oddVBand="0" w:evenVBand="0" w:oddHBand="0" w:evenHBand="1" w:firstRowFirstColumn="0" w:firstRowLastColumn="0" w:lastRowFirstColumn="0" w:lastRowLastColumn="0"/>
            </w:pPr>
          </w:p>
        </w:tc>
      </w:tr>
      <w:tr w:rsidR="009C71C1" w14:paraId="74C7E617" w14:textId="77777777" w:rsidTr="0044000B">
        <w:trPr>
          <w:cnfStyle w:val="000000100000" w:firstRow="0" w:lastRow="0" w:firstColumn="0" w:lastColumn="0" w:oddVBand="0" w:evenVBand="0" w:oddHBand="1" w:evenHBand="0" w:firstRowFirstColumn="0" w:firstRowLastColumn="0" w:lastRowFirstColumn="0" w:lastRowLastColumn="0"/>
          <w:trHeight w:val="2570"/>
        </w:trPr>
        <w:tc>
          <w:tcPr>
            <w:cnfStyle w:val="001000000000" w:firstRow="0" w:lastRow="0" w:firstColumn="1" w:lastColumn="0" w:oddVBand="0" w:evenVBand="0" w:oddHBand="0" w:evenHBand="0" w:firstRowFirstColumn="0" w:firstRowLastColumn="0" w:lastRowFirstColumn="0" w:lastRowLastColumn="0"/>
            <w:tcW w:w="13920" w:type="dxa"/>
            <w:gridSpan w:val="5"/>
            <w:shd w:val="clear" w:color="auto" w:fill="FFFFFF" w:themeFill="background1"/>
          </w:tcPr>
          <w:p w14:paraId="30941A16" w14:textId="77777777" w:rsidR="009C71C1" w:rsidRDefault="009C71C1" w:rsidP="009C71C1">
            <w:pPr>
              <w:rPr>
                <w:rFonts w:ascii="Arial" w:hAnsi="Arial" w:cs="Arial"/>
                <w:sz w:val="22"/>
                <w:szCs w:val="22"/>
              </w:rPr>
            </w:pPr>
          </w:p>
          <w:p w14:paraId="16312C2F" w14:textId="788CA258" w:rsidR="00FF001C" w:rsidRDefault="009C71C1" w:rsidP="009C71C1">
            <w:pPr>
              <w:rPr>
                <w:rFonts w:ascii="Arial" w:hAnsi="Arial" w:cs="Arial"/>
                <w:b w:val="0"/>
                <w:bCs w:val="0"/>
                <w:sz w:val="22"/>
                <w:szCs w:val="22"/>
              </w:rPr>
            </w:pPr>
            <w:r>
              <w:rPr>
                <w:rFonts w:ascii="Arial" w:hAnsi="Arial" w:cs="Arial"/>
                <w:b w:val="0"/>
                <w:bCs w:val="0"/>
                <w:sz w:val="22"/>
                <w:szCs w:val="22"/>
              </w:rPr>
              <w:t>Are the s</w:t>
            </w:r>
            <w:r w:rsidRPr="009C71C1">
              <w:rPr>
                <w:rFonts w:ascii="Arial" w:hAnsi="Arial" w:cs="Arial"/>
                <w:b w:val="0"/>
                <w:bCs w:val="0"/>
                <w:sz w:val="22"/>
                <w:szCs w:val="22"/>
              </w:rPr>
              <w:t>chool</w:t>
            </w:r>
            <w:r w:rsidR="00FF001C">
              <w:rPr>
                <w:rFonts w:ascii="Arial" w:hAnsi="Arial" w:cs="Arial"/>
                <w:b w:val="0"/>
                <w:bCs w:val="0"/>
                <w:sz w:val="22"/>
                <w:szCs w:val="22"/>
              </w:rPr>
              <w:t>'s</w:t>
            </w:r>
            <w:r w:rsidRPr="009C71C1">
              <w:rPr>
                <w:rFonts w:ascii="Arial" w:hAnsi="Arial" w:cs="Arial"/>
                <w:b w:val="0"/>
                <w:bCs w:val="0"/>
                <w:sz w:val="22"/>
                <w:szCs w:val="22"/>
              </w:rPr>
              <w:t xml:space="preserve"> monitoring procedures reflected in your Acceptable Use Policy and integrated into relevant online safety, safeguarding and organisational policies, such as privacy notices</w:t>
            </w:r>
            <w:r w:rsidRPr="00F76C67">
              <w:rPr>
                <w:rFonts w:ascii="Arial" w:hAnsi="Arial" w:cs="Arial"/>
                <w:b w:val="0"/>
                <w:bCs w:val="0"/>
                <w:sz w:val="22"/>
                <w:szCs w:val="22"/>
              </w:rPr>
              <w:t>?</w:t>
            </w:r>
            <w:r>
              <w:rPr>
                <w:rFonts w:ascii="Arial" w:hAnsi="Arial" w:cs="Arial"/>
                <w:sz w:val="22"/>
                <w:szCs w:val="22"/>
              </w:rPr>
              <w:t xml:space="preserve">                                                            </w:t>
            </w:r>
          </w:p>
          <w:p w14:paraId="2C40C863" w14:textId="77777777" w:rsidR="00FF001C" w:rsidRDefault="00FF001C" w:rsidP="009C71C1">
            <w:pPr>
              <w:rPr>
                <w:rFonts w:ascii="Arial" w:hAnsi="Arial" w:cs="Arial"/>
                <w:b w:val="0"/>
                <w:bCs w:val="0"/>
                <w:sz w:val="22"/>
                <w:szCs w:val="22"/>
              </w:rPr>
            </w:pPr>
          </w:p>
          <w:p w14:paraId="43043C46" w14:textId="03C6B6E9" w:rsidR="009C71C1" w:rsidRDefault="009C71C1" w:rsidP="00FF001C">
            <w:pPr>
              <w:jc w:val="center"/>
              <w:rPr>
                <w:rFonts w:ascii="Arial" w:hAnsi="Arial" w:cs="Arial"/>
                <w:sz w:val="22"/>
                <w:szCs w:val="22"/>
              </w:rPr>
            </w:pPr>
            <w:r>
              <w:rPr>
                <w:rFonts w:ascii="Arial" w:hAnsi="Arial" w:cs="Arial"/>
                <w:sz w:val="22"/>
                <w:szCs w:val="22"/>
              </w:rPr>
              <w:t xml:space="preserve">YES </w:t>
            </w:r>
          </w:p>
          <w:p w14:paraId="5080047A" w14:textId="77777777" w:rsidR="00FF001C" w:rsidRDefault="00FF001C" w:rsidP="00FF001C">
            <w:pPr>
              <w:pStyle w:val="NoSpacing"/>
              <w:rPr>
                <w:rFonts w:ascii="Arial" w:hAnsi="Arial" w:cs="Arial"/>
                <w:b w:val="0"/>
                <w:bCs w:val="0"/>
                <w:sz w:val="22"/>
                <w:szCs w:val="22"/>
              </w:rPr>
            </w:pPr>
            <w:r w:rsidRPr="00247987">
              <w:rPr>
                <w:rFonts w:ascii="Arial" w:hAnsi="Arial" w:cs="Arial"/>
                <w:sz w:val="22"/>
                <w:szCs w:val="22"/>
              </w:rPr>
              <w:t>Notes:</w:t>
            </w:r>
          </w:p>
          <w:p w14:paraId="4BC59D25" w14:textId="77777777" w:rsidR="00FF001C" w:rsidRDefault="00FF001C" w:rsidP="00FF001C">
            <w:pPr>
              <w:pStyle w:val="NoSpacing"/>
              <w:rPr>
                <w:rFonts w:ascii="Arial" w:hAnsi="Arial" w:cs="Arial"/>
                <w:sz w:val="22"/>
                <w:szCs w:val="22"/>
              </w:rPr>
            </w:pPr>
          </w:p>
          <w:p w14:paraId="0AD7FD7B" w14:textId="3E71CBAA" w:rsidR="00FF001C" w:rsidRPr="00FF001C" w:rsidRDefault="00FF001C" w:rsidP="00FF001C">
            <w:pPr>
              <w:rPr>
                <w:rFonts w:ascii="Arial" w:hAnsi="Arial" w:cs="Arial"/>
                <w:b w:val="0"/>
                <w:bCs w:val="0"/>
                <w:color w:val="0B0C0C"/>
                <w:sz w:val="22"/>
                <w:szCs w:val="22"/>
                <w:shd w:val="clear" w:color="auto" w:fill="FFFFFF"/>
              </w:rPr>
            </w:pPr>
            <w:r w:rsidRPr="00FF001C">
              <w:rPr>
                <w:rFonts w:ascii="Arial" w:hAnsi="Arial" w:cs="Arial"/>
                <w:b w:val="0"/>
                <w:bCs w:val="0"/>
                <w:color w:val="0B0C0C"/>
                <w:sz w:val="22"/>
                <w:szCs w:val="22"/>
                <w:shd w:val="clear" w:color="auto" w:fill="FFFFFF"/>
              </w:rPr>
              <w:t>Has a data protection impact assessment (</w:t>
            </w:r>
            <w:r w:rsidRPr="00FF001C">
              <w:rPr>
                <w:rFonts w:ascii="Arial" w:hAnsi="Arial" w:cs="Arial"/>
                <w:b w:val="0"/>
                <w:bCs w:val="0"/>
                <w:sz w:val="22"/>
                <w:szCs w:val="22"/>
              </w:rPr>
              <w:t>DPIA</w:t>
            </w:r>
            <w:r w:rsidRPr="00FF001C">
              <w:rPr>
                <w:rFonts w:ascii="Arial" w:hAnsi="Arial" w:cs="Arial"/>
                <w:b w:val="0"/>
                <w:bCs w:val="0"/>
                <w:color w:val="0B0C0C"/>
                <w:sz w:val="22"/>
                <w:szCs w:val="22"/>
                <w:shd w:val="clear" w:color="auto" w:fill="FFFFFF"/>
              </w:rPr>
              <w:t xml:space="preserve">) been carried out in relation to the handling and protection of individual data/usage by </w:t>
            </w:r>
            <w:r w:rsidR="00113755">
              <w:rPr>
                <w:rFonts w:ascii="Arial" w:hAnsi="Arial" w:cs="Arial"/>
                <w:b w:val="0"/>
                <w:bCs w:val="0"/>
                <w:color w:val="0B0C0C"/>
                <w:sz w:val="22"/>
                <w:szCs w:val="22"/>
                <w:shd w:val="clear" w:color="auto" w:fill="FFFFFF"/>
              </w:rPr>
              <w:t>any technical</w:t>
            </w:r>
            <w:r w:rsidRPr="00FF001C">
              <w:rPr>
                <w:rFonts w:ascii="Arial" w:hAnsi="Arial" w:cs="Arial"/>
                <w:b w:val="0"/>
                <w:bCs w:val="0"/>
                <w:color w:val="0B0C0C"/>
                <w:sz w:val="22"/>
                <w:szCs w:val="22"/>
                <w:shd w:val="clear" w:color="auto" w:fill="FFFFFF"/>
              </w:rPr>
              <w:t xml:space="preserve"> </w:t>
            </w:r>
            <w:r w:rsidR="00113755">
              <w:rPr>
                <w:rFonts w:ascii="Arial" w:hAnsi="Arial" w:cs="Arial"/>
                <w:b w:val="0"/>
                <w:bCs w:val="0"/>
                <w:color w:val="0B0C0C"/>
                <w:sz w:val="22"/>
                <w:szCs w:val="22"/>
                <w:shd w:val="clear" w:color="auto" w:fill="FFFFFF"/>
              </w:rPr>
              <w:t>monitoring</w:t>
            </w:r>
            <w:r w:rsidRPr="00FF001C">
              <w:rPr>
                <w:rFonts w:ascii="Arial" w:hAnsi="Arial" w:cs="Arial"/>
                <w:b w:val="0"/>
                <w:bCs w:val="0"/>
                <w:color w:val="0B0C0C"/>
                <w:sz w:val="22"/>
                <w:szCs w:val="22"/>
                <w:shd w:val="clear" w:color="auto" w:fill="FFFFFF"/>
              </w:rPr>
              <w:t xml:space="preserve"> system?</w:t>
            </w:r>
          </w:p>
          <w:p w14:paraId="175F82B5" w14:textId="77777777" w:rsidR="009C71C1" w:rsidRDefault="00FF001C" w:rsidP="00FF001C">
            <w:pPr>
              <w:rPr>
                <w:rFonts w:ascii="Arial" w:hAnsi="Arial" w:cs="Arial"/>
                <w:color w:val="0B0C0C"/>
                <w:sz w:val="22"/>
                <w:szCs w:val="22"/>
                <w:shd w:val="clear" w:color="auto" w:fill="FFFFFF"/>
              </w:rPr>
            </w:pPr>
            <w:r w:rsidRPr="00FF001C">
              <w:rPr>
                <w:rFonts w:ascii="Arial" w:hAnsi="Arial" w:cs="Arial"/>
                <w:b w:val="0"/>
                <w:bCs w:val="0"/>
                <w:color w:val="0B0C0C"/>
                <w:sz w:val="22"/>
                <w:szCs w:val="22"/>
                <w:shd w:val="clear" w:color="auto" w:fill="FFFFFF"/>
              </w:rPr>
              <w:t>Have third party provider Privacy Policies been reviewed where available/applicable?</w:t>
            </w:r>
          </w:p>
          <w:p w14:paraId="274865FF" w14:textId="77777777" w:rsidR="004C7C9C" w:rsidRDefault="004C7C9C" w:rsidP="00FF001C">
            <w:pPr>
              <w:rPr>
                <w:rFonts w:ascii="Arial" w:hAnsi="Arial" w:cs="Arial"/>
                <w:b w:val="0"/>
                <w:bCs w:val="0"/>
                <w:color w:val="0B0C0C"/>
                <w:sz w:val="22"/>
                <w:szCs w:val="22"/>
                <w:shd w:val="clear" w:color="auto" w:fill="FFFFFF"/>
              </w:rPr>
            </w:pPr>
          </w:p>
          <w:p w14:paraId="0860DF06" w14:textId="7963C7CE" w:rsidR="004C7C9C" w:rsidRDefault="004C7C9C" w:rsidP="004C7C9C">
            <w:pPr>
              <w:jc w:val="center"/>
              <w:rPr>
                <w:rFonts w:ascii="Arial" w:hAnsi="Arial" w:cs="Arial"/>
                <w:sz w:val="22"/>
                <w:szCs w:val="22"/>
              </w:rPr>
            </w:pPr>
            <w:r>
              <w:rPr>
                <w:rFonts w:ascii="Arial" w:hAnsi="Arial" w:cs="Arial"/>
                <w:sz w:val="22"/>
                <w:szCs w:val="22"/>
              </w:rPr>
              <w:t>NO</w:t>
            </w:r>
          </w:p>
          <w:p w14:paraId="07589863" w14:textId="77777777" w:rsidR="004C7C9C" w:rsidRDefault="004C7C9C" w:rsidP="004C7C9C">
            <w:pPr>
              <w:pStyle w:val="NoSpacing"/>
              <w:rPr>
                <w:rFonts w:ascii="Arial" w:hAnsi="Arial" w:cs="Arial"/>
                <w:b w:val="0"/>
                <w:bCs w:val="0"/>
                <w:sz w:val="22"/>
                <w:szCs w:val="22"/>
              </w:rPr>
            </w:pPr>
            <w:r w:rsidRPr="00247987">
              <w:rPr>
                <w:rFonts w:ascii="Arial" w:hAnsi="Arial" w:cs="Arial"/>
                <w:sz w:val="22"/>
                <w:szCs w:val="22"/>
              </w:rPr>
              <w:t>Notes:</w:t>
            </w:r>
          </w:p>
          <w:p w14:paraId="278AE9E7" w14:textId="77777777" w:rsidR="004C7C9C" w:rsidRDefault="004C7C9C" w:rsidP="00FF001C">
            <w:pPr>
              <w:rPr>
                <w:rFonts w:ascii="Arial" w:hAnsi="Arial" w:cs="Arial"/>
                <w:b w:val="0"/>
                <w:bCs w:val="0"/>
                <w:color w:val="0B0C0C"/>
                <w:sz w:val="22"/>
                <w:szCs w:val="22"/>
                <w:shd w:val="clear" w:color="auto" w:fill="FFFFFF"/>
              </w:rPr>
            </w:pPr>
          </w:p>
          <w:p w14:paraId="756D8F92" w14:textId="77777777" w:rsidR="004C7C9C" w:rsidRDefault="004C7C9C" w:rsidP="00FF001C">
            <w:pPr>
              <w:rPr>
                <w:rFonts w:ascii="Arial" w:hAnsi="Arial" w:cs="Arial"/>
                <w:b w:val="0"/>
                <w:bCs w:val="0"/>
                <w:color w:val="0B0C0C"/>
                <w:sz w:val="22"/>
                <w:szCs w:val="22"/>
                <w:shd w:val="clear" w:color="auto" w:fill="FFFFFF"/>
              </w:rPr>
            </w:pPr>
          </w:p>
          <w:p w14:paraId="6B473A44" w14:textId="77777777" w:rsidR="004C7C9C" w:rsidRDefault="004C7C9C" w:rsidP="00FF001C">
            <w:pPr>
              <w:rPr>
                <w:rFonts w:ascii="Arial" w:hAnsi="Arial" w:cs="Arial"/>
                <w:b w:val="0"/>
                <w:bCs w:val="0"/>
                <w:color w:val="0B0C0C"/>
                <w:sz w:val="22"/>
                <w:szCs w:val="22"/>
                <w:shd w:val="clear" w:color="auto" w:fill="FFFFFF"/>
              </w:rPr>
            </w:pPr>
          </w:p>
          <w:p w14:paraId="76785E45" w14:textId="77777777" w:rsidR="004C7C9C" w:rsidRDefault="004C7C9C" w:rsidP="00FF001C">
            <w:pPr>
              <w:rPr>
                <w:rFonts w:ascii="Arial" w:hAnsi="Arial" w:cs="Arial"/>
                <w:b w:val="0"/>
                <w:bCs w:val="0"/>
                <w:color w:val="0B0C0C"/>
                <w:sz w:val="22"/>
                <w:szCs w:val="22"/>
                <w:shd w:val="clear" w:color="auto" w:fill="FFFFFF"/>
              </w:rPr>
            </w:pPr>
          </w:p>
          <w:p w14:paraId="6BABC5AC" w14:textId="77777777" w:rsidR="004C7C9C" w:rsidRDefault="004C7C9C" w:rsidP="00FF001C">
            <w:pPr>
              <w:rPr>
                <w:rFonts w:ascii="Arial" w:hAnsi="Arial" w:cs="Arial"/>
                <w:b w:val="0"/>
                <w:bCs w:val="0"/>
                <w:color w:val="0B0C0C"/>
                <w:sz w:val="22"/>
                <w:szCs w:val="22"/>
                <w:shd w:val="clear" w:color="auto" w:fill="FFFFFF"/>
              </w:rPr>
            </w:pPr>
          </w:p>
          <w:p w14:paraId="07983222" w14:textId="02C571CF" w:rsidR="004C7C9C" w:rsidRPr="00D50CE1" w:rsidRDefault="004C7C9C" w:rsidP="00FF001C">
            <w:pPr>
              <w:rPr>
                <w:rFonts w:ascii="Arial" w:hAnsi="Arial" w:cs="Arial"/>
                <w:color w:val="0B0C0C"/>
                <w:sz w:val="22"/>
                <w:szCs w:val="22"/>
                <w:shd w:val="clear" w:color="auto" w:fill="FFFFFF"/>
              </w:rPr>
            </w:pPr>
          </w:p>
        </w:tc>
      </w:tr>
    </w:tbl>
    <w:p w14:paraId="0CDE2695" w14:textId="77777777" w:rsidR="00CD1F47" w:rsidRDefault="00CD1F47" w:rsidP="00F22CF7">
      <w:pPr>
        <w:tabs>
          <w:tab w:val="left" w:pos="1606"/>
        </w:tabs>
      </w:pPr>
    </w:p>
    <w:p w14:paraId="6E266A6C" w14:textId="77777777" w:rsidR="004C7C9C" w:rsidRPr="004C7C9C" w:rsidRDefault="004C7C9C" w:rsidP="004C7C9C">
      <w:pPr>
        <w:jc w:val="center"/>
      </w:pPr>
    </w:p>
    <w:sectPr w:rsidR="004C7C9C" w:rsidRPr="004C7C9C" w:rsidSect="00C00C15">
      <w:headerReference w:type="default" r:id="rId22"/>
      <w:footerReference w:type="default" r:id="rId23"/>
      <w:pgSz w:w="16820" w:h="11900" w:orient="landscape"/>
      <w:pgMar w:top="1418" w:right="1440" w:bottom="851" w:left="1440" w:header="426" w:footer="42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77A2A0" w14:textId="77777777" w:rsidR="00DD55C3" w:rsidRDefault="00DD55C3" w:rsidP="00E07E1A">
      <w:r>
        <w:separator/>
      </w:r>
    </w:p>
  </w:endnote>
  <w:endnote w:type="continuationSeparator" w:id="0">
    <w:p w14:paraId="5F161B43" w14:textId="77777777" w:rsidR="00DD55C3" w:rsidRDefault="00DD55C3" w:rsidP="00E07E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2020603050405020304"/>
    <w:charset w:val="00"/>
    <w:family w:val="auto"/>
    <w:pitch w:val="variable"/>
    <w:sig w:usb0="E00002FF" w:usb1="5000205A"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C200F8" w14:textId="6E87B967" w:rsidR="005466D0" w:rsidRPr="00086FB1" w:rsidRDefault="005466D0">
    <w:pPr>
      <w:pStyle w:val="Footer"/>
      <w:pBdr>
        <w:top w:val="single" w:sz="4" w:space="1" w:color="D9D9D9" w:themeColor="background1" w:themeShade="D9"/>
      </w:pBdr>
    </w:pPr>
  </w:p>
  <w:p w14:paraId="32C77B27" w14:textId="2BA0B61B" w:rsidR="00002DBB" w:rsidRDefault="00086FB1" w:rsidP="00086FB1">
    <w:pPr>
      <w:tabs>
        <w:tab w:val="left" w:pos="5006"/>
      </w:tabs>
    </w:pPr>
    <w:r w:rsidRPr="00E27D59">
      <w:rPr>
        <w:rFonts w:ascii="Arial" w:hAnsi="Arial" w:cs="Arial"/>
        <w:b/>
      </w:rPr>
      <w:t>© Lancashire County Council 2023</w:t>
    </w:r>
    <w:r>
      <w:rPr>
        <w:rFonts w:ascii="Arial" w:hAnsi="Arial" w:cs="Arial"/>
        <w:b/>
      </w:rPr>
      <w:tab/>
      <w:t xml:space="preserve">                                                                                </w:t>
    </w:r>
    <w:r w:rsidRPr="0099664A">
      <w:rPr>
        <w:sz w:val="20"/>
        <w:szCs w:val="20"/>
      </w:rPr>
      <w:t xml:space="preserve">Source: </w:t>
    </w:r>
    <w:hyperlink r:id="rId1" w:history="1">
      <w:r w:rsidRPr="00086FB1">
        <w:rPr>
          <w:color w:val="0000FF"/>
          <w:sz w:val="20"/>
          <w:szCs w:val="20"/>
          <w:u w:val="single"/>
        </w:rPr>
        <w:t>DfE Guidance March 2023</w:t>
      </w:r>
    </w:hyperlink>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964313" w14:textId="77777777" w:rsidR="00DD55C3" w:rsidRDefault="00DD55C3" w:rsidP="00E07E1A">
      <w:r>
        <w:separator/>
      </w:r>
    </w:p>
  </w:footnote>
  <w:footnote w:type="continuationSeparator" w:id="0">
    <w:p w14:paraId="1A13293C" w14:textId="77777777" w:rsidR="00DD55C3" w:rsidRDefault="00DD55C3" w:rsidP="00E07E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C200F7" w14:textId="55CB8AD4" w:rsidR="00906C7B" w:rsidRDefault="00250E90" w:rsidP="00882F2D">
    <w:pPr>
      <w:pStyle w:val="Header"/>
      <w:jc w:val="center"/>
      <w:rPr>
        <w:rFonts w:ascii="Arial" w:hAnsi="Arial" w:cs="Arial"/>
        <w:bCs/>
        <w:lang w:val="en-GB"/>
      </w:rPr>
    </w:pPr>
    <w:r>
      <w:rPr>
        <w:rFonts w:ascii="Arial" w:hAnsi="Arial" w:cs="Arial"/>
        <w:b/>
        <w:lang w:val="en-GB"/>
      </w:rPr>
      <w:t xml:space="preserve"> </w:t>
    </w:r>
    <w:r w:rsidRPr="00123A7B">
      <w:rPr>
        <w:rFonts w:ascii="Arial" w:hAnsi="Arial" w:cs="Arial"/>
        <w:bCs/>
        <w:lang w:val="en-GB"/>
      </w:rPr>
      <w:t xml:space="preserve">Annual Review of </w:t>
    </w:r>
    <w:r w:rsidR="00882F2D" w:rsidRPr="00123A7B">
      <w:rPr>
        <w:rFonts w:ascii="Arial" w:hAnsi="Arial" w:cs="Arial"/>
        <w:bCs/>
        <w:lang w:val="en-GB"/>
      </w:rPr>
      <w:t xml:space="preserve">Filtering and Monitoring </w:t>
    </w:r>
    <w:r w:rsidR="00696164" w:rsidRPr="00123A7B">
      <w:rPr>
        <w:rFonts w:ascii="Arial" w:hAnsi="Arial" w:cs="Arial"/>
        <w:bCs/>
        <w:lang w:val="en-GB"/>
      </w:rPr>
      <w:t>Provision</w:t>
    </w:r>
  </w:p>
  <w:p w14:paraId="12890492" w14:textId="77777777" w:rsidR="00123A7B" w:rsidRPr="00123A7B" w:rsidRDefault="00123A7B" w:rsidP="00882F2D">
    <w:pPr>
      <w:pStyle w:val="Header"/>
      <w:jc w:val="center"/>
      <w:rPr>
        <w:rFonts w:ascii="Arial" w:hAnsi="Arial" w:cs="Arial"/>
        <w:bCs/>
        <w:lang w:val="en-GB"/>
      </w:rPr>
    </w:pPr>
  </w:p>
  <w:p w14:paraId="3528D976" w14:textId="03F52EC3" w:rsidR="00123A7B" w:rsidRDefault="000056BF" w:rsidP="00882F2D">
    <w:pPr>
      <w:pStyle w:val="Header"/>
      <w:jc w:val="center"/>
      <w:rPr>
        <w:rFonts w:ascii="Arial" w:hAnsi="Arial" w:cs="Arial"/>
        <w:b/>
        <w:lang w:val="en-GB"/>
      </w:rPr>
    </w:pPr>
    <w:r>
      <w:rPr>
        <w:rFonts w:ascii="Arial" w:hAnsi="Arial" w:cs="Arial"/>
        <w:b/>
        <w:lang w:val="en-GB"/>
      </w:rPr>
      <w:t xml:space="preserve">Moor End Community Primary </w:t>
    </w:r>
    <w:r w:rsidR="00123A7B">
      <w:rPr>
        <w:rFonts w:ascii="Arial" w:hAnsi="Arial" w:cs="Arial"/>
        <w:b/>
        <w:lang w:val="en-GB"/>
      </w:rPr>
      <w:t xml:space="preserve">School.  </w:t>
    </w:r>
  </w:p>
  <w:p w14:paraId="4B1F16E4" w14:textId="77777777" w:rsidR="00123A7B" w:rsidRPr="00882F2D" w:rsidRDefault="00123A7B" w:rsidP="00882F2D">
    <w:pPr>
      <w:pStyle w:val="Header"/>
      <w:jc w:val="center"/>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E1730"/>
    <w:multiLevelType w:val="hybridMultilevel"/>
    <w:tmpl w:val="76BA3A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376FD3"/>
    <w:multiLevelType w:val="hybridMultilevel"/>
    <w:tmpl w:val="72FE09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05976B3"/>
    <w:multiLevelType w:val="hybridMultilevel"/>
    <w:tmpl w:val="E564B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3B6157A"/>
    <w:multiLevelType w:val="multilevel"/>
    <w:tmpl w:val="610A5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4CC3330"/>
    <w:multiLevelType w:val="hybridMultilevel"/>
    <w:tmpl w:val="F9969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6436FBF"/>
    <w:multiLevelType w:val="hybridMultilevel"/>
    <w:tmpl w:val="67BCFE0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7DF1F03"/>
    <w:multiLevelType w:val="hybridMultilevel"/>
    <w:tmpl w:val="CB2E6304"/>
    <w:lvl w:ilvl="0" w:tplc="822E977C">
      <w:start w:val="1"/>
      <w:numFmt w:val="bullet"/>
      <w:lvlText w:val=""/>
      <w:lvlJc w:val="left"/>
      <w:pPr>
        <w:ind w:left="720" w:hanging="360"/>
      </w:pPr>
      <w:rPr>
        <w:rFonts w:ascii="Symbol" w:hAnsi="Symbol" w:hint="default"/>
        <w:color w:val="000000" w:themeColor="tex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1363767F"/>
    <w:multiLevelType w:val="hybridMultilevel"/>
    <w:tmpl w:val="8EA863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B348C5"/>
    <w:multiLevelType w:val="hybridMultilevel"/>
    <w:tmpl w:val="DBF002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7CD5355"/>
    <w:multiLevelType w:val="multilevel"/>
    <w:tmpl w:val="41E42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C26149E"/>
    <w:multiLevelType w:val="hybridMultilevel"/>
    <w:tmpl w:val="A4F6ED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017507C"/>
    <w:multiLevelType w:val="hybridMultilevel"/>
    <w:tmpl w:val="8C368E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2042534"/>
    <w:multiLevelType w:val="hybridMultilevel"/>
    <w:tmpl w:val="E2CE95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5A73EE4"/>
    <w:multiLevelType w:val="hybridMultilevel"/>
    <w:tmpl w:val="E4DC8D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5A97734"/>
    <w:multiLevelType w:val="multilevel"/>
    <w:tmpl w:val="CB2E5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83C4B1D"/>
    <w:multiLevelType w:val="hybridMultilevel"/>
    <w:tmpl w:val="D3C847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9DD3EA8"/>
    <w:multiLevelType w:val="hybridMultilevel"/>
    <w:tmpl w:val="FDEAB8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C352333"/>
    <w:multiLevelType w:val="hybridMultilevel"/>
    <w:tmpl w:val="2F56711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939D4"/>
    <w:multiLevelType w:val="multilevel"/>
    <w:tmpl w:val="51CC5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FE638EE"/>
    <w:multiLevelType w:val="hybridMultilevel"/>
    <w:tmpl w:val="BD9EF38E"/>
    <w:lvl w:ilvl="0" w:tplc="FCE6B1CE">
      <w:start w:val="77"/>
      <w:numFmt w:val="bullet"/>
      <w:lvlText w:val=""/>
      <w:lvlJc w:val="left"/>
      <w:pPr>
        <w:ind w:left="720" w:hanging="360"/>
      </w:pPr>
      <w:rPr>
        <w:rFonts w:ascii="Wingdings" w:eastAsiaTheme="minorEastAsia"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1820B66"/>
    <w:multiLevelType w:val="hybridMultilevel"/>
    <w:tmpl w:val="EEF852B4"/>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3C70E4C"/>
    <w:multiLevelType w:val="multilevel"/>
    <w:tmpl w:val="646CE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41B3AC9"/>
    <w:multiLevelType w:val="hybridMultilevel"/>
    <w:tmpl w:val="E6828B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D06370"/>
    <w:multiLevelType w:val="multilevel"/>
    <w:tmpl w:val="2C7E5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D8131A2"/>
    <w:multiLevelType w:val="hybridMultilevel"/>
    <w:tmpl w:val="A51CC5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0F12510"/>
    <w:multiLevelType w:val="hybridMultilevel"/>
    <w:tmpl w:val="0212E7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1615A2F"/>
    <w:multiLevelType w:val="hybridMultilevel"/>
    <w:tmpl w:val="FF48FE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2B9023A"/>
    <w:multiLevelType w:val="hybridMultilevel"/>
    <w:tmpl w:val="4BA67F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49007B7"/>
    <w:multiLevelType w:val="hybridMultilevel"/>
    <w:tmpl w:val="71FE7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A404019"/>
    <w:multiLevelType w:val="multilevel"/>
    <w:tmpl w:val="75D29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4B246331"/>
    <w:multiLevelType w:val="hybridMultilevel"/>
    <w:tmpl w:val="5B5E853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37E4B5D"/>
    <w:multiLevelType w:val="hybridMultilevel"/>
    <w:tmpl w:val="A3B4D2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55610FF"/>
    <w:multiLevelType w:val="hybridMultilevel"/>
    <w:tmpl w:val="1BA030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6A95C0B"/>
    <w:multiLevelType w:val="hybridMultilevel"/>
    <w:tmpl w:val="B75CC82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4" w15:restartNumberingAfterBreak="0">
    <w:nsid w:val="5A8E5130"/>
    <w:multiLevelType w:val="hybridMultilevel"/>
    <w:tmpl w:val="DC706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E1D3F93"/>
    <w:multiLevelType w:val="hybridMultilevel"/>
    <w:tmpl w:val="34F87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0920EB1"/>
    <w:multiLevelType w:val="hybridMultilevel"/>
    <w:tmpl w:val="BA528E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26164AB"/>
    <w:multiLevelType w:val="hybridMultilevel"/>
    <w:tmpl w:val="6628A9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9826F4C"/>
    <w:multiLevelType w:val="hybridMultilevel"/>
    <w:tmpl w:val="E976F99C"/>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E34A96"/>
    <w:multiLevelType w:val="hybridMultilevel"/>
    <w:tmpl w:val="7FF096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BD04F87"/>
    <w:multiLevelType w:val="hybridMultilevel"/>
    <w:tmpl w:val="9E22F140"/>
    <w:lvl w:ilvl="0" w:tplc="08090001">
      <w:start w:val="1"/>
      <w:numFmt w:val="bullet"/>
      <w:lvlText w:val=""/>
      <w:lvlJc w:val="left"/>
      <w:pPr>
        <w:ind w:left="1440" w:hanging="360"/>
      </w:pPr>
      <w:rPr>
        <w:rFonts w:ascii="Symbol" w:hAnsi="Symbol" w:hint="default"/>
      </w:rPr>
    </w:lvl>
    <w:lvl w:ilvl="1" w:tplc="FFFFFFFF">
      <w:start w:val="1"/>
      <w:numFmt w:val="bullet"/>
      <w:lvlText w:val="o"/>
      <w:lvlJc w:val="left"/>
      <w:pPr>
        <w:ind w:left="2160" w:hanging="360"/>
      </w:pPr>
      <w:rPr>
        <w:rFonts w:ascii="Courier New" w:hAnsi="Courier New" w:cs="Courier New" w:hint="default"/>
      </w:rPr>
    </w:lvl>
    <w:lvl w:ilvl="2" w:tplc="C4FC8EF6">
      <w:numFmt w:val="bullet"/>
      <w:lvlText w:val="•"/>
      <w:lvlJc w:val="left"/>
      <w:pPr>
        <w:ind w:left="3240" w:hanging="720"/>
      </w:pPr>
      <w:rPr>
        <w:rFonts w:ascii="Arial" w:eastAsiaTheme="minorEastAsia" w:hAnsi="Arial" w:cs="Arial"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1" w15:restartNumberingAfterBreak="0">
    <w:nsid w:val="6FB531BF"/>
    <w:multiLevelType w:val="hybridMultilevel"/>
    <w:tmpl w:val="464AFC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20E4735"/>
    <w:multiLevelType w:val="hybridMultilevel"/>
    <w:tmpl w:val="EEDC24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26132F9"/>
    <w:multiLevelType w:val="hybridMultilevel"/>
    <w:tmpl w:val="9438AA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4885C85"/>
    <w:multiLevelType w:val="hybridMultilevel"/>
    <w:tmpl w:val="669E2E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67E7FD1"/>
    <w:multiLevelType w:val="multilevel"/>
    <w:tmpl w:val="9D38E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7BF07345"/>
    <w:multiLevelType w:val="hybridMultilevel"/>
    <w:tmpl w:val="F98E841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CA63FC8"/>
    <w:multiLevelType w:val="hybridMultilevel"/>
    <w:tmpl w:val="2ADEE1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D160F87"/>
    <w:multiLevelType w:val="hybridMultilevel"/>
    <w:tmpl w:val="C12E7598"/>
    <w:lvl w:ilvl="0" w:tplc="822E977C">
      <w:start w:val="1"/>
      <w:numFmt w:val="bullet"/>
      <w:lvlText w:val=""/>
      <w:lvlJc w:val="left"/>
      <w:pPr>
        <w:ind w:left="720" w:hanging="360"/>
      </w:pPr>
      <w:rPr>
        <w:rFonts w:ascii="Symbol" w:hAnsi="Symbol" w:hint="default"/>
        <w:color w:val="000000" w:themeColor="text1"/>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27"/>
  </w:num>
  <w:num w:numId="2">
    <w:abstractNumId w:val="39"/>
  </w:num>
  <w:num w:numId="3">
    <w:abstractNumId w:val="12"/>
  </w:num>
  <w:num w:numId="4">
    <w:abstractNumId w:val="17"/>
  </w:num>
  <w:num w:numId="5">
    <w:abstractNumId w:val="26"/>
  </w:num>
  <w:num w:numId="6">
    <w:abstractNumId w:val="37"/>
  </w:num>
  <w:num w:numId="7">
    <w:abstractNumId w:val="30"/>
  </w:num>
  <w:num w:numId="8">
    <w:abstractNumId w:val="20"/>
  </w:num>
  <w:num w:numId="9">
    <w:abstractNumId w:val="32"/>
  </w:num>
  <w:num w:numId="10">
    <w:abstractNumId w:val="43"/>
  </w:num>
  <w:num w:numId="11">
    <w:abstractNumId w:val="0"/>
  </w:num>
  <w:num w:numId="12">
    <w:abstractNumId w:val="8"/>
  </w:num>
  <w:num w:numId="13">
    <w:abstractNumId w:val="5"/>
  </w:num>
  <w:num w:numId="14">
    <w:abstractNumId w:val="11"/>
  </w:num>
  <w:num w:numId="15">
    <w:abstractNumId w:val="42"/>
  </w:num>
  <w:num w:numId="16">
    <w:abstractNumId w:val="36"/>
  </w:num>
  <w:num w:numId="17">
    <w:abstractNumId w:val="31"/>
  </w:num>
  <w:num w:numId="18">
    <w:abstractNumId w:val="45"/>
  </w:num>
  <w:num w:numId="19">
    <w:abstractNumId w:val="47"/>
  </w:num>
  <w:num w:numId="20">
    <w:abstractNumId w:val="38"/>
  </w:num>
  <w:num w:numId="21">
    <w:abstractNumId w:val="33"/>
  </w:num>
  <w:num w:numId="22">
    <w:abstractNumId w:val="40"/>
  </w:num>
  <w:num w:numId="23">
    <w:abstractNumId w:val="7"/>
  </w:num>
  <w:num w:numId="24">
    <w:abstractNumId w:val="9"/>
  </w:num>
  <w:num w:numId="25">
    <w:abstractNumId w:val="28"/>
  </w:num>
  <w:num w:numId="26">
    <w:abstractNumId w:val="18"/>
  </w:num>
  <w:num w:numId="27">
    <w:abstractNumId w:val="23"/>
  </w:num>
  <w:num w:numId="28">
    <w:abstractNumId w:val="21"/>
  </w:num>
  <w:num w:numId="29">
    <w:abstractNumId w:val="3"/>
  </w:num>
  <w:num w:numId="30">
    <w:abstractNumId w:val="41"/>
  </w:num>
  <w:num w:numId="31">
    <w:abstractNumId w:val="16"/>
  </w:num>
  <w:num w:numId="32">
    <w:abstractNumId w:val="35"/>
  </w:num>
  <w:num w:numId="33">
    <w:abstractNumId w:val="1"/>
  </w:num>
  <w:num w:numId="34">
    <w:abstractNumId w:val="29"/>
  </w:num>
  <w:num w:numId="35">
    <w:abstractNumId w:val="22"/>
  </w:num>
  <w:num w:numId="36">
    <w:abstractNumId w:val="4"/>
  </w:num>
  <w:num w:numId="37">
    <w:abstractNumId w:val="15"/>
  </w:num>
  <w:num w:numId="38">
    <w:abstractNumId w:val="46"/>
  </w:num>
  <w:num w:numId="39">
    <w:abstractNumId w:val="44"/>
  </w:num>
  <w:num w:numId="40">
    <w:abstractNumId w:val="14"/>
  </w:num>
  <w:num w:numId="41">
    <w:abstractNumId w:val="6"/>
  </w:num>
  <w:num w:numId="42">
    <w:abstractNumId w:val="48"/>
  </w:num>
  <w:num w:numId="43">
    <w:abstractNumId w:val="13"/>
  </w:num>
  <w:num w:numId="44">
    <w:abstractNumId w:val="25"/>
  </w:num>
  <w:num w:numId="45">
    <w:abstractNumId w:val="34"/>
  </w:num>
  <w:num w:numId="46">
    <w:abstractNumId w:val="24"/>
  </w:num>
  <w:num w:numId="47">
    <w:abstractNumId w:val="2"/>
  </w:num>
  <w:num w:numId="48">
    <w:abstractNumId w:val="10"/>
  </w:num>
  <w:num w:numId="4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7E1A"/>
    <w:rsid w:val="0000259F"/>
    <w:rsid w:val="00002DBB"/>
    <w:rsid w:val="000056BF"/>
    <w:rsid w:val="00007B2E"/>
    <w:rsid w:val="00012A16"/>
    <w:rsid w:val="0001712A"/>
    <w:rsid w:val="00030AD3"/>
    <w:rsid w:val="000369CC"/>
    <w:rsid w:val="00043C2E"/>
    <w:rsid w:val="00044AE3"/>
    <w:rsid w:val="000544C4"/>
    <w:rsid w:val="0005504D"/>
    <w:rsid w:val="00060290"/>
    <w:rsid w:val="000606F2"/>
    <w:rsid w:val="00062AEF"/>
    <w:rsid w:val="000649BC"/>
    <w:rsid w:val="00080173"/>
    <w:rsid w:val="00080E94"/>
    <w:rsid w:val="00081797"/>
    <w:rsid w:val="00083CF5"/>
    <w:rsid w:val="0008454D"/>
    <w:rsid w:val="000846E3"/>
    <w:rsid w:val="000858F9"/>
    <w:rsid w:val="00086EFC"/>
    <w:rsid w:val="00086FB1"/>
    <w:rsid w:val="00087BCD"/>
    <w:rsid w:val="0009099C"/>
    <w:rsid w:val="00091D16"/>
    <w:rsid w:val="00092F15"/>
    <w:rsid w:val="0009587B"/>
    <w:rsid w:val="000A0313"/>
    <w:rsid w:val="000A0D9A"/>
    <w:rsid w:val="000A2E37"/>
    <w:rsid w:val="000A5B85"/>
    <w:rsid w:val="000A6984"/>
    <w:rsid w:val="000A71D5"/>
    <w:rsid w:val="000C700E"/>
    <w:rsid w:val="000C7314"/>
    <w:rsid w:val="000E04E8"/>
    <w:rsid w:val="000E094B"/>
    <w:rsid w:val="000E4E5C"/>
    <w:rsid w:val="0010040C"/>
    <w:rsid w:val="00113755"/>
    <w:rsid w:val="001163F8"/>
    <w:rsid w:val="00123A7B"/>
    <w:rsid w:val="00135A0A"/>
    <w:rsid w:val="00150075"/>
    <w:rsid w:val="00162A5E"/>
    <w:rsid w:val="001630A7"/>
    <w:rsid w:val="00171FA7"/>
    <w:rsid w:val="001740F7"/>
    <w:rsid w:val="00180FCC"/>
    <w:rsid w:val="001B2C50"/>
    <w:rsid w:val="001B7DE5"/>
    <w:rsid w:val="001C0497"/>
    <w:rsid w:val="001C5D18"/>
    <w:rsid w:val="001E7FAB"/>
    <w:rsid w:val="00201889"/>
    <w:rsid w:val="00210C22"/>
    <w:rsid w:val="00217AB7"/>
    <w:rsid w:val="00220A6C"/>
    <w:rsid w:val="002278A6"/>
    <w:rsid w:val="002322E4"/>
    <w:rsid w:val="0023648B"/>
    <w:rsid w:val="002456EF"/>
    <w:rsid w:val="00247987"/>
    <w:rsid w:val="00250333"/>
    <w:rsid w:val="00250E90"/>
    <w:rsid w:val="002553AE"/>
    <w:rsid w:val="00256FA0"/>
    <w:rsid w:val="00257271"/>
    <w:rsid w:val="002608DA"/>
    <w:rsid w:val="00261556"/>
    <w:rsid w:val="00287F1F"/>
    <w:rsid w:val="002932E3"/>
    <w:rsid w:val="002949F0"/>
    <w:rsid w:val="00295601"/>
    <w:rsid w:val="002A0005"/>
    <w:rsid w:val="002B4F58"/>
    <w:rsid w:val="002B66BA"/>
    <w:rsid w:val="002B7A64"/>
    <w:rsid w:val="002C0B78"/>
    <w:rsid w:val="002C3DBD"/>
    <w:rsid w:val="002F5A8F"/>
    <w:rsid w:val="003065B3"/>
    <w:rsid w:val="00314BC2"/>
    <w:rsid w:val="00321CA3"/>
    <w:rsid w:val="00323404"/>
    <w:rsid w:val="00326227"/>
    <w:rsid w:val="003309B1"/>
    <w:rsid w:val="00353143"/>
    <w:rsid w:val="00354E9C"/>
    <w:rsid w:val="00362446"/>
    <w:rsid w:val="00365289"/>
    <w:rsid w:val="003724C5"/>
    <w:rsid w:val="0037509F"/>
    <w:rsid w:val="00376FEB"/>
    <w:rsid w:val="00384166"/>
    <w:rsid w:val="00387357"/>
    <w:rsid w:val="00392BA9"/>
    <w:rsid w:val="00392F63"/>
    <w:rsid w:val="0039590D"/>
    <w:rsid w:val="0039701D"/>
    <w:rsid w:val="003A1358"/>
    <w:rsid w:val="003A1624"/>
    <w:rsid w:val="003A6C17"/>
    <w:rsid w:val="003A7537"/>
    <w:rsid w:val="003B2A1B"/>
    <w:rsid w:val="003D2511"/>
    <w:rsid w:val="003D3AF1"/>
    <w:rsid w:val="003E4214"/>
    <w:rsid w:val="00401788"/>
    <w:rsid w:val="004130C2"/>
    <w:rsid w:val="00415393"/>
    <w:rsid w:val="00416E42"/>
    <w:rsid w:val="00423930"/>
    <w:rsid w:val="004262E2"/>
    <w:rsid w:val="00445AF8"/>
    <w:rsid w:val="0045253C"/>
    <w:rsid w:val="00465A46"/>
    <w:rsid w:val="004800F0"/>
    <w:rsid w:val="0048472C"/>
    <w:rsid w:val="00490169"/>
    <w:rsid w:val="00497C07"/>
    <w:rsid w:val="004A181C"/>
    <w:rsid w:val="004A3823"/>
    <w:rsid w:val="004A3EA1"/>
    <w:rsid w:val="004A7E6B"/>
    <w:rsid w:val="004B13B3"/>
    <w:rsid w:val="004B280E"/>
    <w:rsid w:val="004C5917"/>
    <w:rsid w:val="004C7C9C"/>
    <w:rsid w:val="004D2F25"/>
    <w:rsid w:val="004E3B7D"/>
    <w:rsid w:val="004E3BD7"/>
    <w:rsid w:val="004E532C"/>
    <w:rsid w:val="004F0C96"/>
    <w:rsid w:val="004F17AC"/>
    <w:rsid w:val="004F2F62"/>
    <w:rsid w:val="00507116"/>
    <w:rsid w:val="00507E63"/>
    <w:rsid w:val="005140A1"/>
    <w:rsid w:val="005155C2"/>
    <w:rsid w:val="005236EB"/>
    <w:rsid w:val="00532907"/>
    <w:rsid w:val="00533E3E"/>
    <w:rsid w:val="00541974"/>
    <w:rsid w:val="0054288F"/>
    <w:rsid w:val="00543890"/>
    <w:rsid w:val="005466D0"/>
    <w:rsid w:val="00550414"/>
    <w:rsid w:val="0055152B"/>
    <w:rsid w:val="00557E4F"/>
    <w:rsid w:val="00576094"/>
    <w:rsid w:val="00585F35"/>
    <w:rsid w:val="005871EC"/>
    <w:rsid w:val="00594473"/>
    <w:rsid w:val="005A6412"/>
    <w:rsid w:val="005B3844"/>
    <w:rsid w:val="005D0CDE"/>
    <w:rsid w:val="005D1E89"/>
    <w:rsid w:val="005D58A3"/>
    <w:rsid w:val="005F5C31"/>
    <w:rsid w:val="005F7ECE"/>
    <w:rsid w:val="006011BE"/>
    <w:rsid w:val="0062055B"/>
    <w:rsid w:val="00636215"/>
    <w:rsid w:val="00650A35"/>
    <w:rsid w:val="00656576"/>
    <w:rsid w:val="00661BEE"/>
    <w:rsid w:val="00665CFB"/>
    <w:rsid w:val="006946D3"/>
    <w:rsid w:val="00696164"/>
    <w:rsid w:val="006A440E"/>
    <w:rsid w:val="006A6567"/>
    <w:rsid w:val="006B6A84"/>
    <w:rsid w:val="006B6FB1"/>
    <w:rsid w:val="006C04C9"/>
    <w:rsid w:val="006C0984"/>
    <w:rsid w:val="006C19A1"/>
    <w:rsid w:val="006D61F2"/>
    <w:rsid w:val="006E7967"/>
    <w:rsid w:val="00702A67"/>
    <w:rsid w:val="00715ABA"/>
    <w:rsid w:val="0072013B"/>
    <w:rsid w:val="0072476C"/>
    <w:rsid w:val="00741E39"/>
    <w:rsid w:val="00746BC2"/>
    <w:rsid w:val="0075541E"/>
    <w:rsid w:val="0076324F"/>
    <w:rsid w:val="0078238A"/>
    <w:rsid w:val="007823E7"/>
    <w:rsid w:val="00785EAE"/>
    <w:rsid w:val="00786F8A"/>
    <w:rsid w:val="00790525"/>
    <w:rsid w:val="007A3768"/>
    <w:rsid w:val="007A3DF0"/>
    <w:rsid w:val="007A69DE"/>
    <w:rsid w:val="007A7584"/>
    <w:rsid w:val="007A76A7"/>
    <w:rsid w:val="007B491D"/>
    <w:rsid w:val="007B6A72"/>
    <w:rsid w:val="007C39A4"/>
    <w:rsid w:val="007C3C91"/>
    <w:rsid w:val="007D4C28"/>
    <w:rsid w:val="007D4CB2"/>
    <w:rsid w:val="00803891"/>
    <w:rsid w:val="00804136"/>
    <w:rsid w:val="008239D6"/>
    <w:rsid w:val="008308EA"/>
    <w:rsid w:val="00837D6F"/>
    <w:rsid w:val="00852C7E"/>
    <w:rsid w:val="0086090A"/>
    <w:rsid w:val="00871091"/>
    <w:rsid w:val="00872BE0"/>
    <w:rsid w:val="00874953"/>
    <w:rsid w:val="00882F2D"/>
    <w:rsid w:val="00886CFE"/>
    <w:rsid w:val="00892302"/>
    <w:rsid w:val="00894A09"/>
    <w:rsid w:val="008962AB"/>
    <w:rsid w:val="00896BB0"/>
    <w:rsid w:val="008970A0"/>
    <w:rsid w:val="008A69DD"/>
    <w:rsid w:val="008B3CEA"/>
    <w:rsid w:val="008C66DD"/>
    <w:rsid w:val="008E3DD5"/>
    <w:rsid w:val="008F138F"/>
    <w:rsid w:val="008F3E62"/>
    <w:rsid w:val="008F777E"/>
    <w:rsid w:val="00905677"/>
    <w:rsid w:val="00906C7B"/>
    <w:rsid w:val="00915098"/>
    <w:rsid w:val="00924292"/>
    <w:rsid w:val="009312C4"/>
    <w:rsid w:val="0094533F"/>
    <w:rsid w:val="00954645"/>
    <w:rsid w:val="00973020"/>
    <w:rsid w:val="00995316"/>
    <w:rsid w:val="009B1C5A"/>
    <w:rsid w:val="009B2753"/>
    <w:rsid w:val="009C5C67"/>
    <w:rsid w:val="009C71C1"/>
    <w:rsid w:val="009D6C2B"/>
    <w:rsid w:val="009D70CD"/>
    <w:rsid w:val="009D73F3"/>
    <w:rsid w:val="009E1EA2"/>
    <w:rsid w:val="009E1F9A"/>
    <w:rsid w:val="009E323F"/>
    <w:rsid w:val="009E3753"/>
    <w:rsid w:val="009F6462"/>
    <w:rsid w:val="00A168CA"/>
    <w:rsid w:val="00A25328"/>
    <w:rsid w:val="00A25B9C"/>
    <w:rsid w:val="00A25E0B"/>
    <w:rsid w:val="00A36752"/>
    <w:rsid w:val="00A44F2E"/>
    <w:rsid w:val="00A5242F"/>
    <w:rsid w:val="00A52B9A"/>
    <w:rsid w:val="00A55B9B"/>
    <w:rsid w:val="00A56E88"/>
    <w:rsid w:val="00A67B6F"/>
    <w:rsid w:val="00A816D1"/>
    <w:rsid w:val="00A86EB5"/>
    <w:rsid w:val="00A94F67"/>
    <w:rsid w:val="00A95F41"/>
    <w:rsid w:val="00A976F2"/>
    <w:rsid w:val="00AA2F81"/>
    <w:rsid w:val="00AB3088"/>
    <w:rsid w:val="00AB60CD"/>
    <w:rsid w:val="00AB7C9C"/>
    <w:rsid w:val="00AC2178"/>
    <w:rsid w:val="00AC5D3C"/>
    <w:rsid w:val="00AE4B61"/>
    <w:rsid w:val="00AE670E"/>
    <w:rsid w:val="00AF0F06"/>
    <w:rsid w:val="00AF49FA"/>
    <w:rsid w:val="00B021D1"/>
    <w:rsid w:val="00B05400"/>
    <w:rsid w:val="00B12311"/>
    <w:rsid w:val="00B210D7"/>
    <w:rsid w:val="00B251D0"/>
    <w:rsid w:val="00B30F37"/>
    <w:rsid w:val="00B34712"/>
    <w:rsid w:val="00B3589A"/>
    <w:rsid w:val="00B65EC6"/>
    <w:rsid w:val="00B81182"/>
    <w:rsid w:val="00B93BB3"/>
    <w:rsid w:val="00BA019F"/>
    <w:rsid w:val="00BA0DA2"/>
    <w:rsid w:val="00BA7669"/>
    <w:rsid w:val="00BB3FD1"/>
    <w:rsid w:val="00BB778D"/>
    <w:rsid w:val="00BD4197"/>
    <w:rsid w:val="00BD7900"/>
    <w:rsid w:val="00BE1B95"/>
    <w:rsid w:val="00BF0ED0"/>
    <w:rsid w:val="00BF5D67"/>
    <w:rsid w:val="00C00C15"/>
    <w:rsid w:val="00C03AAC"/>
    <w:rsid w:val="00C04EA2"/>
    <w:rsid w:val="00C05FC8"/>
    <w:rsid w:val="00C2443F"/>
    <w:rsid w:val="00C31714"/>
    <w:rsid w:val="00C31FBE"/>
    <w:rsid w:val="00C50AA9"/>
    <w:rsid w:val="00C562CA"/>
    <w:rsid w:val="00C624A6"/>
    <w:rsid w:val="00C73751"/>
    <w:rsid w:val="00C74BE0"/>
    <w:rsid w:val="00C92F98"/>
    <w:rsid w:val="00C97798"/>
    <w:rsid w:val="00CA7C61"/>
    <w:rsid w:val="00CB439A"/>
    <w:rsid w:val="00CB634A"/>
    <w:rsid w:val="00CC6415"/>
    <w:rsid w:val="00CC71EE"/>
    <w:rsid w:val="00CD1F47"/>
    <w:rsid w:val="00CD3844"/>
    <w:rsid w:val="00CD5D45"/>
    <w:rsid w:val="00CF3BCD"/>
    <w:rsid w:val="00CF4878"/>
    <w:rsid w:val="00CF5400"/>
    <w:rsid w:val="00CF7C88"/>
    <w:rsid w:val="00D07292"/>
    <w:rsid w:val="00D17E05"/>
    <w:rsid w:val="00D22848"/>
    <w:rsid w:val="00D22BF1"/>
    <w:rsid w:val="00D22EE1"/>
    <w:rsid w:val="00D41901"/>
    <w:rsid w:val="00D44097"/>
    <w:rsid w:val="00D479C1"/>
    <w:rsid w:val="00D50CE1"/>
    <w:rsid w:val="00D50EA3"/>
    <w:rsid w:val="00D565CA"/>
    <w:rsid w:val="00D57A6D"/>
    <w:rsid w:val="00D669CA"/>
    <w:rsid w:val="00D81E61"/>
    <w:rsid w:val="00D85573"/>
    <w:rsid w:val="00D8751A"/>
    <w:rsid w:val="00D9623B"/>
    <w:rsid w:val="00DA5759"/>
    <w:rsid w:val="00DB3A96"/>
    <w:rsid w:val="00DC74A2"/>
    <w:rsid w:val="00DD511F"/>
    <w:rsid w:val="00DD55C3"/>
    <w:rsid w:val="00DE5DFD"/>
    <w:rsid w:val="00DF56ED"/>
    <w:rsid w:val="00E07B56"/>
    <w:rsid w:val="00E07E1A"/>
    <w:rsid w:val="00E119EC"/>
    <w:rsid w:val="00E16BA7"/>
    <w:rsid w:val="00E26D24"/>
    <w:rsid w:val="00E373D4"/>
    <w:rsid w:val="00E41969"/>
    <w:rsid w:val="00E41C77"/>
    <w:rsid w:val="00E41D88"/>
    <w:rsid w:val="00E562D7"/>
    <w:rsid w:val="00E646A6"/>
    <w:rsid w:val="00E67690"/>
    <w:rsid w:val="00E709CF"/>
    <w:rsid w:val="00E70A18"/>
    <w:rsid w:val="00E80010"/>
    <w:rsid w:val="00E8427A"/>
    <w:rsid w:val="00E8680A"/>
    <w:rsid w:val="00E93B83"/>
    <w:rsid w:val="00E95FE6"/>
    <w:rsid w:val="00E96B1D"/>
    <w:rsid w:val="00EB34F2"/>
    <w:rsid w:val="00EB74F2"/>
    <w:rsid w:val="00EC2B48"/>
    <w:rsid w:val="00EC348A"/>
    <w:rsid w:val="00EC5BA7"/>
    <w:rsid w:val="00EC71B7"/>
    <w:rsid w:val="00ED5FDB"/>
    <w:rsid w:val="00EE262D"/>
    <w:rsid w:val="00EE58C0"/>
    <w:rsid w:val="00EF41C0"/>
    <w:rsid w:val="00F02C34"/>
    <w:rsid w:val="00F22CF7"/>
    <w:rsid w:val="00F358F8"/>
    <w:rsid w:val="00F37E2F"/>
    <w:rsid w:val="00F44B5B"/>
    <w:rsid w:val="00F4545F"/>
    <w:rsid w:val="00F46962"/>
    <w:rsid w:val="00F54043"/>
    <w:rsid w:val="00F571EB"/>
    <w:rsid w:val="00F65F2B"/>
    <w:rsid w:val="00F679C1"/>
    <w:rsid w:val="00F732AB"/>
    <w:rsid w:val="00F76C67"/>
    <w:rsid w:val="00F9242C"/>
    <w:rsid w:val="00F949E0"/>
    <w:rsid w:val="00F974F0"/>
    <w:rsid w:val="00F97814"/>
    <w:rsid w:val="00FA2FF7"/>
    <w:rsid w:val="00FB11EB"/>
    <w:rsid w:val="00FC144B"/>
    <w:rsid w:val="00FC2DD6"/>
    <w:rsid w:val="00FD113C"/>
    <w:rsid w:val="00FD2965"/>
    <w:rsid w:val="00FE5EEC"/>
    <w:rsid w:val="00FF001C"/>
    <w:rsid w:val="00FF319C"/>
    <w:rsid w:val="00FF54A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8C1FE85"/>
  <w15:docId w15:val="{F48F7D9E-5AE1-4A89-B3E8-BA0714B727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C74A2"/>
  </w:style>
  <w:style w:type="paragraph" w:styleId="Heading2">
    <w:name w:val="heading 2"/>
    <w:basedOn w:val="Normal"/>
    <w:next w:val="Normal"/>
    <w:link w:val="Heading2Char"/>
    <w:uiPriority w:val="9"/>
    <w:semiHidden/>
    <w:unhideWhenUsed/>
    <w:qFormat/>
    <w:rsid w:val="00507E63"/>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link w:val="Heading3Char"/>
    <w:uiPriority w:val="9"/>
    <w:qFormat/>
    <w:rsid w:val="00E16BA7"/>
    <w:pPr>
      <w:spacing w:before="100" w:beforeAutospacing="1" w:after="100" w:afterAutospacing="1"/>
      <w:outlineLvl w:val="2"/>
    </w:pPr>
    <w:rPr>
      <w:rFonts w:ascii="Times New Roman" w:eastAsia="Times New Roman" w:hAnsi="Times New Roman" w:cs="Times New Roman"/>
      <w:b/>
      <w:bCs/>
      <w:sz w:val="27"/>
      <w:szCs w:val="27"/>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07E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List">
    <w:name w:val="Light List"/>
    <w:basedOn w:val="TableNormal"/>
    <w:uiPriority w:val="61"/>
    <w:rsid w:val="00E07E1A"/>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2">
    <w:name w:val="Light List Accent 2"/>
    <w:basedOn w:val="TableNormal"/>
    <w:uiPriority w:val="61"/>
    <w:rsid w:val="00E07E1A"/>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MediumShading1">
    <w:name w:val="Medium Shading 1"/>
    <w:basedOn w:val="TableNormal"/>
    <w:uiPriority w:val="63"/>
    <w:rsid w:val="00E07E1A"/>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LightGrid">
    <w:name w:val="Light Grid"/>
    <w:basedOn w:val="TableNormal"/>
    <w:uiPriority w:val="62"/>
    <w:rsid w:val="00E07E1A"/>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color w:val="FFFFFF" w:themeColor="background1"/>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styleId="Header">
    <w:name w:val="header"/>
    <w:basedOn w:val="Normal"/>
    <w:link w:val="HeaderChar"/>
    <w:uiPriority w:val="99"/>
    <w:unhideWhenUsed/>
    <w:rsid w:val="00E07E1A"/>
    <w:pPr>
      <w:tabs>
        <w:tab w:val="center" w:pos="4320"/>
        <w:tab w:val="right" w:pos="8640"/>
      </w:tabs>
    </w:pPr>
  </w:style>
  <w:style w:type="character" w:customStyle="1" w:styleId="HeaderChar">
    <w:name w:val="Header Char"/>
    <w:basedOn w:val="DefaultParagraphFont"/>
    <w:link w:val="Header"/>
    <w:uiPriority w:val="99"/>
    <w:rsid w:val="00E07E1A"/>
  </w:style>
  <w:style w:type="paragraph" w:styleId="Footer">
    <w:name w:val="footer"/>
    <w:basedOn w:val="Normal"/>
    <w:link w:val="FooterChar"/>
    <w:uiPriority w:val="99"/>
    <w:unhideWhenUsed/>
    <w:rsid w:val="00E07E1A"/>
    <w:pPr>
      <w:tabs>
        <w:tab w:val="center" w:pos="4320"/>
        <w:tab w:val="right" w:pos="8640"/>
      </w:tabs>
    </w:pPr>
  </w:style>
  <w:style w:type="character" w:customStyle="1" w:styleId="FooterChar">
    <w:name w:val="Footer Char"/>
    <w:basedOn w:val="DefaultParagraphFont"/>
    <w:link w:val="Footer"/>
    <w:uiPriority w:val="99"/>
    <w:rsid w:val="00E07E1A"/>
  </w:style>
  <w:style w:type="paragraph" w:styleId="NormalWeb">
    <w:name w:val="Normal (Web)"/>
    <w:basedOn w:val="Normal"/>
    <w:uiPriority w:val="99"/>
    <w:semiHidden/>
    <w:unhideWhenUsed/>
    <w:rsid w:val="00D85573"/>
    <w:pPr>
      <w:spacing w:before="100" w:beforeAutospacing="1" w:after="100" w:afterAutospacing="1"/>
    </w:pPr>
    <w:rPr>
      <w:rFonts w:ascii="Times" w:hAnsi="Times" w:cs="Times New Roman"/>
      <w:sz w:val="20"/>
      <w:szCs w:val="20"/>
      <w:lang w:val="en-GB"/>
    </w:rPr>
  </w:style>
  <w:style w:type="paragraph" w:styleId="ListParagraph">
    <w:name w:val="List Paragraph"/>
    <w:basedOn w:val="Normal"/>
    <w:uiPriority w:val="34"/>
    <w:qFormat/>
    <w:rsid w:val="00D85573"/>
    <w:pPr>
      <w:ind w:left="720"/>
      <w:contextualSpacing/>
    </w:pPr>
  </w:style>
  <w:style w:type="character" w:styleId="Hyperlink">
    <w:name w:val="Hyperlink"/>
    <w:basedOn w:val="DefaultParagraphFont"/>
    <w:uiPriority w:val="99"/>
    <w:unhideWhenUsed/>
    <w:rsid w:val="00002DBB"/>
    <w:rPr>
      <w:color w:val="0000FF" w:themeColor="hyperlink"/>
      <w:u w:val="single"/>
    </w:rPr>
  </w:style>
  <w:style w:type="character" w:customStyle="1" w:styleId="UnresolvedMention">
    <w:name w:val="Unresolved Mention"/>
    <w:basedOn w:val="DefaultParagraphFont"/>
    <w:uiPriority w:val="99"/>
    <w:semiHidden/>
    <w:unhideWhenUsed/>
    <w:rsid w:val="00002DBB"/>
    <w:rPr>
      <w:color w:val="605E5C"/>
      <w:shd w:val="clear" w:color="auto" w:fill="E1DFDD"/>
    </w:rPr>
  </w:style>
  <w:style w:type="character" w:styleId="FollowedHyperlink">
    <w:name w:val="FollowedHyperlink"/>
    <w:basedOn w:val="DefaultParagraphFont"/>
    <w:uiPriority w:val="99"/>
    <w:semiHidden/>
    <w:unhideWhenUsed/>
    <w:rsid w:val="0086090A"/>
    <w:rPr>
      <w:color w:val="800080" w:themeColor="followedHyperlink"/>
      <w:u w:val="single"/>
    </w:rPr>
  </w:style>
  <w:style w:type="character" w:customStyle="1" w:styleId="Heading3Char">
    <w:name w:val="Heading 3 Char"/>
    <w:basedOn w:val="DefaultParagraphFont"/>
    <w:link w:val="Heading3"/>
    <w:uiPriority w:val="9"/>
    <w:rsid w:val="00E16BA7"/>
    <w:rPr>
      <w:rFonts w:ascii="Times New Roman" w:eastAsia="Times New Roman" w:hAnsi="Times New Roman" w:cs="Times New Roman"/>
      <w:b/>
      <w:bCs/>
      <w:sz w:val="27"/>
      <w:szCs w:val="27"/>
      <w:lang w:val="en-GB" w:eastAsia="en-GB"/>
    </w:rPr>
  </w:style>
  <w:style w:type="paragraph" w:styleId="NoSpacing">
    <w:name w:val="No Spacing"/>
    <w:uiPriority w:val="1"/>
    <w:qFormat/>
    <w:rsid w:val="00135A0A"/>
  </w:style>
  <w:style w:type="paragraph" w:styleId="Revision">
    <w:name w:val="Revision"/>
    <w:hidden/>
    <w:uiPriority w:val="99"/>
    <w:semiHidden/>
    <w:rsid w:val="00080173"/>
  </w:style>
  <w:style w:type="paragraph" w:styleId="BalloonText">
    <w:name w:val="Balloon Text"/>
    <w:basedOn w:val="Normal"/>
    <w:link w:val="BalloonTextChar"/>
    <w:uiPriority w:val="99"/>
    <w:semiHidden/>
    <w:unhideWhenUsed/>
    <w:rsid w:val="00A25B9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25B9C"/>
    <w:rPr>
      <w:rFonts w:ascii="Segoe UI" w:hAnsi="Segoe UI" w:cs="Segoe UI"/>
      <w:sz w:val="18"/>
      <w:szCs w:val="18"/>
    </w:rPr>
  </w:style>
  <w:style w:type="character" w:customStyle="1" w:styleId="Heading2Char">
    <w:name w:val="Heading 2 Char"/>
    <w:basedOn w:val="DefaultParagraphFont"/>
    <w:link w:val="Heading2"/>
    <w:uiPriority w:val="9"/>
    <w:semiHidden/>
    <w:rsid w:val="00507E63"/>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349178">
      <w:bodyDiv w:val="1"/>
      <w:marLeft w:val="0"/>
      <w:marRight w:val="0"/>
      <w:marTop w:val="0"/>
      <w:marBottom w:val="0"/>
      <w:divBdr>
        <w:top w:val="none" w:sz="0" w:space="0" w:color="auto"/>
        <w:left w:val="none" w:sz="0" w:space="0" w:color="auto"/>
        <w:bottom w:val="none" w:sz="0" w:space="0" w:color="auto"/>
        <w:right w:val="none" w:sz="0" w:space="0" w:color="auto"/>
      </w:divBdr>
    </w:div>
    <w:div w:id="97678488">
      <w:bodyDiv w:val="1"/>
      <w:marLeft w:val="0"/>
      <w:marRight w:val="0"/>
      <w:marTop w:val="0"/>
      <w:marBottom w:val="0"/>
      <w:divBdr>
        <w:top w:val="none" w:sz="0" w:space="0" w:color="auto"/>
        <w:left w:val="none" w:sz="0" w:space="0" w:color="auto"/>
        <w:bottom w:val="none" w:sz="0" w:space="0" w:color="auto"/>
        <w:right w:val="none" w:sz="0" w:space="0" w:color="auto"/>
      </w:divBdr>
    </w:div>
    <w:div w:id="160778650">
      <w:bodyDiv w:val="1"/>
      <w:marLeft w:val="0"/>
      <w:marRight w:val="0"/>
      <w:marTop w:val="0"/>
      <w:marBottom w:val="0"/>
      <w:divBdr>
        <w:top w:val="none" w:sz="0" w:space="0" w:color="auto"/>
        <w:left w:val="none" w:sz="0" w:space="0" w:color="auto"/>
        <w:bottom w:val="none" w:sz="0" w:space="0" w:color="auto"/>
        <w:right w:val="none" w:sz="0" w:space="0" w:color="auto"/>
      </w:divBdr>
    </w:div>
    <w:div w:id="198595837">
      <w:bodyDiv w:val="1"/>
      <w:marLeft w:val="0"/>
      <w:marRight w:val="0"/>
      <w:marTop w:val="0"/>
      <w:marBottom w:val="0"/>
      <w:divBdr>
        <w:top w:val="none" w:sz="0" w:space="0" w:color="auto"/>
        <w:left w:val="none" w:sz="0" w:space="0" w:color="auto"/>
        <w:bottom w:val="none" w:sz="0" w:space="0" w:color="auto"/>
        <w:right w:val="none" w:sz="0" w:space="0" w:color="auto"/>
      </w:divBdr>
    </w:div>
    <w:div w:id="207422087">
      <w:bodyDiv w:val="1"/>
      <w:marLeft w:val="0"/>
      <w:marRight w:val="0"/>
      <w:marTop w:val="0"/>
      <w:marBottom w:val="0"/>
      <w:divBdr>
        <w:top w:val="none" w:sz="0" w:space="0" w:color="auto"/>
        <w:left w:val="none" w:sz="0" w:space="0" w:color="auto"/>
        <w:bottom w:val="none" w:sz="0" w:space="0" w:color="auto"/>
        <w:right w:val="none" w:sz="0" w:space="0" w:color="auto"/>
      </w:divBdr>
    </w:div>
    <w:div w:id="328027649">
      <w:bodyDiv w:val="1"/>
      <w:marLeft w:val="0"/>
      <w:marRight w:val="0"/>
      <w:marTop w:val="0"/>
      <w:marBottom w:val="0"/>
      <w:divBdr>
        <w:top w:val="none" w:sz="0" w:space="0" w:color="auto"/>
        <w:left w:val="none" w:sz="0" w:space="0" w:color="auto"/>
        <w:bottom w:val="none" w:sz="0" w:space="0" w:color="auto"/>
        <w:right w:val="none" w:sz="0" w:space="0" w:color="auto"/>
      </w:divBdr>
    </w:div>
    <w:div w:id="358967643">
      <w:bodyDiv w:val="1"/>
      <w:marLeft w:val="0"/>
      <w:marRight w:val="0"/>
      <w:marTop w:val="0"/>
      <w:marBottom w:val="0"/>
      <w:divBdr>
        <w:top w:val="none" w:sz="0" w:space="0" w:color="auto"/>
        <w:left w:val="none" w:sz="0" w:space="0" w:color="auto"/>
        <w:bottom w:val="none" w:sz="0" w:space="0" w:color="auto"/>
        <w:right w:val="none" w:sz="0" w:space="0" w:color="auto"/>
      </w:divBdr>
    </w:div>
    <w:div w:id="424376926">
      <w:bodyDiv w:val="1"/>
      <w:marLeft w:val="0"/>
      <w:marRight w:val="0"/>
      <w:marTop w:val="0"/>
      <w:marBottom w:val="0"/>
      <w:divBdr>
        <w:top w:val="none" w:sz="0" w:space="0" w:color="auto"/>
        <w:left w:val="none" w:sz="0" w:space="0" w:color="auto"/>
        <w:bottom w:val="none" w:sz="0" w:space="0" w:color="auto"/>
        <w:right w:val="none" w:sz="0" w:space="0" w:color="auto"/>
      </w:divBdr>
    </w:div>
    <w:div w:id="446513767">
      <w:bodyDiv w:val="1"/>
      <w:marLeft w:val="0"/>
      <w:marRight w:val="0"/>
      <w:marTop w:val="0"/>
      <w:marBottom w:val="0"/>
      <w:divBdr>
        <w:top w:val="none" w:sz="0" w:space="0" w:color="auto"/>
        <w:left w:val="none" w:sz="0" w:space="0" w:color="auto"/>
        <w:bottom w:val="none" w:sz="0" w:space="0" w:color="auto"/>
        <w:right w:val="none" w:sz="0" w:space="0" w:color="auto"/>
      </w:divBdr>
    </w:div>
    <w:div w:id="536163565">
      <w:bodyDiv w:val="1"/>
      <w:marLeft w:val="0"/>
      <w:marRight w:val="0"/>
      <w:marTop w:val="0"/>
      <w:marBottom w:val="0"/>
      <w:divBdr>
        <w:top w:val="none" w:sz="0" w:space="0" w:color="auto"/>
        <w:left w:val="none" w:sz="0" w:space="0" w:color="auto"/>
        <w:bottom w:val="none" w:sz="0" w:space="0" w:color="auto"/>
        <w:right w:val="none" w:sz="0" w:space="0" w:color="auto"/>
      </w:divBdr>
    </w:div>
    <w:div w:id="548420057">
      <w:bodyDiv w:val="1"/>
      <w:marLeft w:val="0"/>
      <w:marRight w:val="0"/>
      <w:marTop w:val="0"/>
      <w:marBottom w:val="0"/>
      <w:divBdr>
        <w:top w:val="none" w:sz="0" w:space="0" w:color="auto"/>
        <w:left w:val="none" w:sz="0" w:space="0" w:color="auto"/>
        <w:bottom w:val="none" w:sz="0" w:space="0" w:color="auto"/>
        <w:right w:val="none" w:sz="0" w:space="0" w:color="auto"/>
      </w:divBdr>
    </w:div>
    <w:div w:id="609896113">
      <w:bodyDiv w:val="1"/>
      <w:marLeft w:val="0"/>
      <w:marRight w:val="0"/>
      <w:marTop w:val="0"/>
      <w:marBottom w:val="0"/>
      <w:divBdr>
        <w:top w:val="none" w:sz="0" w:space="0" w:color="auto"/>
        <w:left w:val="none" w:sz="0" w:space="0" w:color="auto"/>
        <w:bottom w:val="none" w:sz="0" w:space="0" w:color="auto"/>
        <w:right w:val="none" w:sz="0" w:space="0" w:color="auto"/>
      </w:divBdr>
    </w:div>
    <w:div w:id="655886781">
      <w:bodyDiv w:val="1"/>
      <w:marLeft w:val="0"/>
      <w:marRight w:val="0"/>
      <w:marTop w:val="0"/>
      <w:marBottom w:val="0"/>
      <w:divBdr>
        <w:top w:val="none" w:sz="0" w:space="0" w:color="auto"/>
        <w:left w:val="none" w:sz="0" w:space="0" w:color="auto"/>
        <w:bottom w:val="none" w:sz="0" w:space="0" w:color="auto"/>
        <w:right w:val="none" w:sz="0" w:space="0" w:color="auto"/>
      </w:divBdr>
    </w:div>
    <w:div w:id="732775695">
      <w:bodyDiv w:val="1"/>
      <w:marLeft w:val="0"/>
      <w:marRight w:val="0"/>
      <w:marTop w:val="0"/>
      <w:marBottom w:val="0"/>
      <w:divBdr>
        <w:top w:val="none" w:sz="0" w:space="0" w:color="auto"/>
        <w:left w:val="none" w:sz="0" w:space="0" w:color="auto"/>
        <w:bottom w:val="none" w:sz="0" w:space="0" w:color="auto"/>
        <w:right w:val="none" w:sz="0" w:space="0" w:color="auto"/>
      </w:divBdr>
    </w:div>
    <w:div w:id="771365329">
      <w:bodyDiv w:val="1"/>
      <w:marLeft w:val="0"/>
      <w:marRight w:val="0"/>
      <w:marTop w:val="0"/>
      <w:marBottom w:val="0"/>
      <w:divBdr>
        <w:top w:val="none" w:sz="0" w:space="0" w:color="auto"/>
        <w:left w:val="none" w:sz="0" w:space="0" w:color="auto"/>
        <w:bottom w:val="none" w:sz="0" w:space="0" w:color="auto"/>
        <w:right w:val="none" w:sz="0" w:space="0" w:color="auto"/>
      </w:divBdr>
    </w:div>
    <w:div w:id="811484523">
      <w:bodyDiv w:val="1"/>
      <w:marLeft w:val="0"/>
      <w:marRight w:val="0"/>
      <w:marTop w:val="0"/>
      <w:marBottom w:val="0"/>
      <w:divBdr>
        <w:top w:val="none" w:sz="0" w:space="0" w:color="auto"/>
        <w:left w:val="none" w:sz="0" w:space="0" w:color="auto"/>
        <w:bottom w:val="none" w:sz="0" w:space="0" w:color="auto"/>
        <w:right w:val="none" w:sz="0" w:space="0" w:color="auto"/>
      </w:divBdr>
    </w:div>
    <w:div w:id="815493376">
      <w:bodyDiv w:val="1"/>
      <w:marLeft w:val="0"/>
      <w:marRight w:val="0"/>
      <w:marTop w:val="0"/>
      <w:marBottom w:val="0"/>
      <w:divBdr>
        <w:top w:val="none" w:sz="0" w:space="0" w:color="auto"/>
        <w:left w:val="none" w:sz="0" w:space="0" w:color="auto"/>
        <w:bottom w:val="none" w:sz="0" w:space="0" w:color="auto"/>
        <w:right w:val="none" w:sz="0" w:space="0" w:color="auto"/>
      </w:divBdr>
    </w:div>
    <w:div w:id="825098460">
      <w:bodyDiv w:val="1"/>
      <w:marLeft w:val="0"/>
      <w:marRight w:val="0"/>
      <w:marTop w:val="0"/>
      <w:marBottom w:val="0"/>
      <w:divBdr>
        <w:top w:val="none" w:sz="0" w:space="0" w:color="auto"/>
        <w:left w:val="none" w:sz="0" w:space="0" w:color="auto"/>
        <w:bottom w:val="none" w:sz="0" w:space="0" w:color="auto"/>
        <w:right w:val="none" w:sz="0" w:space="0" w:color="auto"/>
      </w:divBdr>
    </w:div>
    <w:div w:id="837235830">
      <w:bodyDiv w:val="1"/>
      <w:marLeft w:val="0"/>
      <w:marRight w:val="0"/>
      <w:marTop w:val="0"/>
      <w:marBottom w:val="0"/>
      <w:divBdr>
        <w:top w:val="none" w:sz="0" w:space="0" w:color="auto"/>
        <w:left w:val="none" w:sz="0" w:space="0" w:color="auto"/>
        <w:bottom w:val="none" w:sz="0" w:space="0" w:color="auto"/>
        <w:right w:val="none" w:sz="0" w:space="0" w:color="auto"/>
      </w:divBdr>
    </w:div>
    <w:div w:id="1088042739">
      <w:bodyDiv w:val="1"/>
      <w:marLeft w:val="0"/>
      <w:marRight w:val="0"/>
      <w:marTop w:val="0"/>
      <w:marBottom w:val="0"/>
      <w:divBdr>
        <w:top w:val="none" w:sz="0" w:space="0" w:color="auto"/>
        <w:left w:val="none" w:sz="0" w:space="0" w:color="auto"/>
        <w:bottom w:val="none" w:sz="0" w:space="0" w:color="auto"/>
        <w:right w:val="none" w:sz="0" w:space="0" w:color="auto"/>
      </w:divBdr>
    </w:div>
    <w:div w:id="1174690058">
      <w:bodyDiv w:val="1"/>
      <w:marLeft w:val="0"/>
      <w:marRight w:val="0"/>
      <w:marTop w:val="0"/>
      <w:marBottom w:val="0"/>
      <w:divBdr>
        <w:top w:val="none" w:sz="0" w:space="0" w:color="auto"/>
        <w:left w:val="none" w:sz="0" w:space="0" w:color="auto"/>
        <w:bottom w:val="none" w:sz="0" w:space="0" w:color="auto"/>
        <w:right w:val="none" w:sz="0" w:space="0" w:color="auto"/>
      </w:divBdr>
    </w:div>
    <w:div w:id="1446734820">
      <w:bodyDiv w:val="1"/>
      <w:marLeft w:val="0"/>
      <w:marRight w:val="0"/>
      <w:marTop w:val="0"/>
      <w:marBottom w:val="0"/>
      <w:divBdr>
        <w:top w:val="none" w:sz="0" w:space="0" w:color="auto"/>
        <w:left w:val="none" w:sz="0" w:space="0" w:color="auto"/>
        <w:bottom w:val="none" w:sz="0" w:space="0" w:color="auto"/>
        <w:right w:val="none" w:sz="0" w:space="0" w:color="auto"/>
      </w:divBdr>
    </w:div>
    <w:div w:id="1516966397">
      <w:bodyDiv w:val="1"/>
      <w:marLeft w:val="0"/>
      <w:marRight w:val="0"/>
      <w:marTop w:val="0"/>
      <w:marBottom w:val="0"/>
      <w:divBdr>
        <w:top w:val="none" w:sz="0" w:space="0" w:color="auto"/>
        <w:left w:val="none" w:sz="0" w:space="0" w:color="auto"/>
        <w:bottom w:val="none" w:sz="0" w:space="0" w:color="auto"/>
        <w:right w:val="none" w:sz="0" w:space="0" w:color="auto"/>
      </w:divBdr>
    </w:div>
    <w:div w:id="1572814630">
      <w:bodyDiv w:val="1"/>
      <w:marLeft w:val="0"/>
      <w:marRight w:val="0"/>
      <w:marTop w:val="0"/>
      <w:marBottom w:val="0"/>
      <w:divBdr>
        <w:top w:val="none" w:sz="0" w:space="0" w:color="auto"/>
        <w:left w:val="none" w:sz="0" w:space="0" w:color="auto"/>
        <w:bottom w:val="none" w:sz="0" w:space="0" w:color="auto"/>
        <w:right w:val="none" w:sz="0" w:space="0" w:color="auto"/>
      </w:divBdr>
    </w:div>
    <w:div w:id="1846898424">
      <w:bodyDiv w:val="1"/>
      <w:marLeft w:val="0"/>
      <w:marRight w:val="0"/>
      <w:marTop w:val="0"/>
      <w:marBottom w:val="0"/>
      <w:divBdr>
        <w:top w:val="none" w:sz="0" w:space="0" w:color="auto"/>
        <w:left w:val="none" w:sz="0" w:space="0" w:color="auto"/>
        <w:bottom w:val="none" w:sz="0" w:space="0" w:color="auto"/>
        <w:right w:val="none" w:sz="0" w:space="0" w:color="auto"/>
      </w:divBdr>
    </w:div>
    <w:div w:id="1866748335">
      <w:bodyDiv w:val="1"/>
      <w:marLeft w:val="0"/>
      <w:marRight w:val="0"/>
      <w:marTop w:val="0"/>
      <w:marBottom w:val="0"/>
      <w:divBdr>
        <w:top w:val="none" w:sz="0" w:space="0" w:color="auto"/>
        <w:left w:val="none" w:sz="0" w:space="0" w:color="auto"/>
        <w:bottom w:val="none" w:sz="0" w:space="0" w:color="auto"/>
        <w:right w:val="none" w:sz="0" w:space="0" w:color="auto"/>
      </w:divBdr>
    </w:div>
    <w:div w:id="1894998702">
      <w:bodyDiv w:val="1"/>
      <w:marLeft w:val="0"/>
      <w:marRight w:val="0"/>
      <w:marTop w:val="0"/>
      <w:marBottom w:val="0"/>
      <w:divBdr>
        <w:top w:val="none" w:sz="0" w:space="0" w:color="auto"/>
        <w:left w:val="none" w:sz="0" w:space="0" w:color="auto"/>
        <w:bottom w:val="none" w:sz="0" w:space="0" w:color="auto"/>
        <w:right w:val="none" w:sz="0" w:space="0" w:color="auto"/>
      </w:divBdr>
    </w:div>
    <w:div w:id="203190794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hyperlink" Target="https://saferinternet.org.uk/guide-and-resource/teachers-and-school-staff/appropriate-filtering-and-monitoring/appropriate-filtering" TargetMode="External"/><Relationship Id="rId3" Type="http://schemas.openxmlformats.org/officeDocument/2006/relationships/customXml" Target="../customXml/item3.xml"/><Relationship Id="rId21" Type="http://schemas.openxmlformats.org/officeDocument/2006/relationships/hyperlink" Target="https://saferinternet.org.uk/guide-and-resource/teachers-and-school-staff/appropriate-filtering-and-monitoring/appropriate-monitoring" TargetMode="Externa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hyperlink" Target="https://www.gov.uk/government/publications/prevent-duty-guidance"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gov.uk/government/publications/keeping-children-safe-in-education--2" TargetMode="External"/><Relationship Id="rId20" Type="http://schemas.openxmlformats.org/officeDocument/2006/relationships/hyperlink" Target="https://ico.org.uk/for-organisations/guide-to-data-protection/guide-to-the-general-data-protection-regulation-gdpr/accountability-and-governance/data-protection-impact-assessment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testfiltering.com/"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saferinternet.org.uk/blog/uksic-calls-on-mobile-manufacturers-to-do-more-to-help-schools-with-filtering-and-monitoring-devic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s://www.gov.uk/guidance/meeting-digital-and-technology-standards-in-schools-and-colleges/filtering-and-monitoring-standards-for-schools-and-colleg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494bfef4-4022-4509-a3d4-2094c0124ae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B4869C09727FE48B8B6A50D9980EB7E" ma:contentTypeVersion="18" ma:contentTypeDescription="Create a new document." ma:contentTypeScope="" ma:versionID="84299897d9bf75a8e325061d64f7ac48">
  <xsd:schema xmlns:xsd="http://www.w3.org/2001/XMLSchema" xmlns:xs="http://www.w3.org/2001/XMLSchema" xmlns:p="http://schemas.microsoft.com/office/2006/metadata/properties" xmlns:ns3="494bfef4-4022-4509-a3d4-2094c0124ae5" xmlns:ns4="3ad1b6c1-81ae-4476-bf26-6aadf7b7e1cf" targetNamespace="http://schemas.microsoft.com/office/2006/metadata/properties" ma:root="true" ma:fieldsID="f515668a8b24b7f5050e0a73153b556b" ns3:_="" ns4:_="">
    <xsd:import namespace="494bfef4-4022-4509-a3d4-2094c0124ae5"/>
    <xsd:import namespace="3ad1b6c1-81ae-4476-bf26-6aadf7b7e1c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_activity" minOccurs="0"/>
                <xsd:element ref="ns3:MediaServiceDateTaken" minOccurs="0"/>
                <xsd:element ref="ns3:MediaServiceAutoTags" minOccurs="0"/>
                <xsd:element ref="ns3:MediaLengthInSeconds" minOccurs="0"/>
                <xsd:element ref="ns3:MediaServiceLocation" minOccurs="0"/>
                <xsd:element ref="ns3:MediaServiceGenerationTime" minOccurs="0"/>
                <xsd:element ref="ns3:MediaServiceEventHashCode" minOccurs="0"/>
                <xsd:element ref="ns3:MediaServiceOCR"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4bfef4-4022-4509-a3d4-2094c0124ae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activity" ma:index="15"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ad1b6c1-81ae-4476-bf26-6aadf7b7e1c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D72697-09C2-4ED7-95FB-65A662453ED4}">
  <ds:schemaRefs>
    <ds:schemaRef ds:uri="http://schemas.microsoft.com/sharepoint/v3/contenttype/forms"/>
  </ds:schemaRefs>
</ds:datastoreItem>
</file>

<file path=customXml/itemProps2.xml><?xml version="1.0" encoding="utf-8"?>
<ds:datastoreItem xmlns:ds="http://schemas.openxmlformats.org/officeDocument/2006/customXml" ds:itemID="{018FF831-DBFF-4B0F-A3BA-4A72ACD6CE46}">
  <ds:schemaRefs>
    <ds:schemaRef ds:uri="http://schemas.microsoft.com/office/2006/documentManagement/types"/>
    <ds:schemaRef ds:uri="http://schemas.openxmlformats.org/package/2006/metadata/core-properties"/>
    <ds:schemaRef ds:uri="http://purl.org/dc/elements/1.1/"/>
    <ds:schemaRef ds:uri="http://schemas.microsoft.com/office/infopath/2007/PartnerControls"/>
    <ds:schemaRef ds:uri="http://purl.org/dc/terms/"/>
    <ds:schemaRef ds:uri="http://purl.org/dc/dcmitype/"/>
    <ds:schemaRef ds:uri="http://www.w3.org/XML/1998/namespace"/>
    <ds:schemaRef ds:uri="3ad1b6c1-81ae-4476-bf26-6aadf7b7e1cf"/>
    <ds:schemaRef ds:uri="494bfef4-4022-4509-a3d4-2094c0124ae5"/>
    <ds:schemaRef ds:uri="http://schemas.microsoft.com/office/2006/metadata/properties"/>
  </ds:schemaRefs>
</ds:datastoreItem>
</file>

<file path=customXml/itemProps3.xml><?xml version="1.0" encoding="utf-8"?>
<ds:datastoreItem xmlns:ds="http://schemas.openxmlformats.org/officeDocument/2006/customXml" ds:itemID="{BD48064C-D936-4E8B-B9D2-BF5A387D3F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4bfef4-4022-4509-a3d4-2094c0124ae5"/>
    <ds:schemaRef ds:uri="3ad1b6c1-81ae-4476-bf26-6aadf7b7e1c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E42A15F-527F-472E-8D02-62B66CE312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3496</Words>
  <Characters>19929</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Wright</dc:creator>
  <cp:keywords/>
  <dc:description/>
  <cp:lastModifiedBy>11025, head</cp:lastModifiedBy>
  <cp:revision>3</cp:revision>
  <cp:lastPrinted>2023-07-21T17:32:00Z</cp:lastPrinted>
  <dcterms:created xsi:type="dcterms:W3CDTF">2025-03-13T12:20:00Z</dcterms:created>
  <dcterms:modified xsi:type="dcterms:W3CDTF">2025-07-30T06:13:00Z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0x010100AB4869C09727FE48B8B6A50D9980EB7E</vt:lpwstr>
  </property>
</Properties>
</file>