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22" w:type="dxa"/>
        <w:tblCellMar>
          <w:left w:w="10" w:type="dxa"/>
          <w:right w:w="10" w:type="dxa"/>
        </w:tblCellMar>
        <w:tblLook w:val="0000" w:firstRow="0" w:lastRow="0" w:firstColumn="0" w:lastColumn="0" w:noHBand="0" w:noVBand="0"/>
      </w:tblPr>
      <w:tblGrid>
        <w:gridCol w:w="10422"/>
      </w:tblGrid>
      <w:tr w:rsidR="00D40671">
        <w:trPr>
          <w:trHeight w:val="259"/>
        </w:trPr>
        <w:tc>
          <w:tcPr>
            <w:tcW w:w="1042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bookmarkStart w:id="0" w:name="_GoBack"/>
          <w:bookmarkEnd w:id="0"/>
          <w:p w:rsidR="00D40671" w:rsidRDefault="0024225A" w:rsidP="00172D37">
            <w:pPr>
              <w:spacing w:after="0" w:line="240" w:lineRule="auto"/>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6898640</wp:posOffset>
                      </wp:positionH>
                      <wp:positionV relativeFrom="paragraph">
                        <wp:posOffset>-50800</wp:posOffset>
                      </wp:positionV>
                      <wp:extent cx="2654300" cy="1085850"/>
                      <wp:effectExtent l="0" t="0" r="1270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0" cy="1085850"/>
                              </a:xfrm>
                              <a:prstGeom prst="rect">
                                <a:avLst/>
                              </a:prstGeom>
                              <a:solidFill>
                                <a:srgbClr val="FFFFFF"/>
                              </a:solidFill>
                              <a:ln w="9528">
                                <a:solidFill>
                                  <a:srgbClr val="000000"/>
                                </a:solidFill>
                                <a:prstDash val="solid"/>
                              </a:ln>
                            </wps:spPr>
                            <wps:txbx>
                              <w:txbxContent>
                                <w:p w:rsidR="00D40671" w:rsidRDefault="00A03F1D">
                                  <w:pPr>
                                    <w:jc w:val="center"/>
                                    <w:rPr>
                                      <w:sz w:val="48"/>
                                    </w:rPr>
                                  </w:pPr>
                                  <w:r>
                                    <w:rPr>
                                      <w:sz w:val="48"/>
                                    </w:rPr>
                                    <w:t xml:space="preserve">Humanities </w:t>
                                  </w:r>
                                </w:p>
                                <w:p w:rsidR="00A03F1D" w:rsidRDefault="00A03F1D">
                                  <w:pPr>
                                    <w:jc w:val="center"/>
                                    <w:rPr>
                                      <w:sz w:val="48"/>
                                    </w:rPr>
                                  </w:pPr>
                                  <w:r>
                                    <w:rPr>
                                      <w:sz w:val="48"/>
                                    </w:rPr>
                                    <w:t>Key Stage 1</w:t>
                                  </w:r>
                                </w:p>
                                <w:p w:rsidR="00D40671" w:rsidRDefault="00D40671"/>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43.2pt;margin-top:-4pt;width:209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" strokeweight=".26467mm">
                      <v:path arrowok="t"/>
                      <v:textbox>
                        <w:txbxContent>
                          <w:p w:rsidR="00D40671" w:rsidRDefault="00A03F1D">
                            <w:pPr>
                              <w:jc w:val="center"/>
                              <w:rPr>
                                <w:sz w:val="48"/>
                              </w:rPr>
                            </w:pPr>
                            <w:r>
                              <w:rPr>
                                <w:sz w:val="48"/>
                              </w:rPr>
                              <w:t xml:space="preserve">Humanities </w:t>
                            </w:r>
                          </w:p>
                          <w:p w:rsidR="00A03F1D" w:rsidRDefault="00A03F1D">
                            <w:pPr>
                              <w:jc w:val="center"/>
                              <w:rPr>
                                <w:sz w:val="48"/>
                              </w:rPr>
                            </w:pPr>
                            <w:r>
                              <w:rPr>
                                <w:sz w:val="48"/>
                              </w:rPr>
                              <w:t>Key Stage 1</w:t>
                            </w:r>
                          </w:p>
                          <w:p w:rsidR="00D40671" w:rsidRDefault="00D40671"/>
                        </w:txbxContent>
                      </v:textbox>
                    </v:shape>
                  </w:pict>
                </mc:Fallback>
              </mc:AlternateContent>
            </w:r>
            <w:r>
              <w:rPr>
                <w:rFonts w:ascii="Arial" w:hAnsi="Arial" w:cs="Arial"/>
                <w:b/>
                <w:color w:val="FFFFFF"/>
              </w:rPr>
              <w:t>Moor End Community Primary School</w:t>
            </w:r>
          </w:p>
        </w:tc>
      </w:tr>
      <w:tr w:rsidR="00D40671">
        <w:trPr>
          <w:trHeight w:val="275"/>
        </w:trPr>
        <w:tc>
          <w:tcPr>
            <w:tcW w:w="1042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D40671" w:rsidRDefault="00E93756" w:rsidP="00172D37">
            <w:pPr>
              <w:spacing w:after="0" w:line="240" w:lineRule="auto"/>
              <w:rPr>
                <w:rFonts w:ascii="Arial" w:hAnsi="Arial" w:cs="Arial"/>
                <w:b/>
                <w:color w:val="FFFFFF"/>
              </w:rPr>
            </w:pPr>
            <w:r>
              <w:rPr>
                <w:rFonts w:ascii="Arial" w:hAnsi="Arial" w:cs="Arial"/>
                <w:b/>
                <w:color w:val="FFFFFF"/>
              </w:rPr>
              <w:t>School Improvement Plan 2022/23</w:t>
            </w:r>
          </w:p>
        </w:tc>
      </w:tr>
      <w:tr w:rsidR="00D40671">
        <w:trPr>
          <w:trHeight w:val="858"/>
        </w:trPr>
        <w:tc>
          <w:tcPr>
            <w:tcW w:w="1042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pPr>
            <w:r>
              <w:rPr>
                <w:rFonts w:ascii="Segoe UI" w:hAnsi="Segoe UI" w:cs="Segoe UI"/>
                <w:b/>
                <w:color w:val="FFFFFF"/>
                <w:sz w:val="20"/>
              </w:rPr>
              <w:t xml:space="preserve">Actions/tasks columns should be RAG rated at the end of each term to indicate </w:t>
            </w:r>
            <w:r>
              <w:rPr>
                <w:rFonts w:ascii="Segoe UI" w:hAnsi="Segoe UI" w:cs="Segoe UI"/>
                <w:b/>
                <w:color w:val="92D050"/>
                <w:sz w:val="20"/>
              </w:rPr>
              <w:t xml:space="preserve">what has been achieved, </w:t>
            </w:r>
            <w:r>
              <w:rPr>
                <w:rFonts w:ascii="Segoe UI" w:hAnsi="Segoe UI" w:cs="Segoe UI"/>
                <w:b/>
                <w:color w:val="FFC000"/>
                <w:sz w:val="20"/>
              </w:rPr>
              <w:t xml:space="preserve">what has been started but not yet embedded </w:t>
            </w:r>
            <w:r>
              <w:rPr>
                <w:rFonts w:ascii="Segoe UI" w:hAnsi="Segoe UI" w:cs="Segoe UI"/>
                <w:b/>
                <w:color w:val="FF0000"/>
                <w:sz w:val="20"/>
              </w:rPr>
              <w:t>and what has not yet been achieved.</w:t>
            </w:r>
          </w:p>
          <w:p w:rsidR="00D40671" w:rsidRDefault="00D40671" w:rsidP="00172D37">
            <w:pPr>
              <w:spacing w:after="0" w:line="240" w:lineRule="auto"/>
            </w:pPr>
          </w:p>
        </w:tc>
      </w:tr>
    </w:tbl>
    <w:p w:rsidR="00D40671" w:rsidRDefault="00D40671" w:rsidP="00172D37"/>
    <w:tbl>
      <w:tblPr>
        <w:tblW w:w="14174" w:type="dxa"/>
        <w:tblCellMar>
          <w:left w:w="10" w:type="dxa"/>
          <w:right w:w="10" w:type="dxa"/>
        </w:tblCellMar>
        <w:tblLook w:val="0000" w:firstRow="0" w:lastRow="0" w:firstColumn="0" w:lastColumn="0" w:noHBand="0" w:noVBand="0"/>
      </w:tblPr>
      <w:tblGrid>
        <w:gridCol w:w="3327"/>
        <w:gridCol w:w="10847"/>
      </w:tblGrid>
      <w:tr w:rsidR="00D40671">
        <w:tc>
          <w:tcPr>
            <w:tcW w:w="332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40671" w:rsidRDefault="0024225A" w:rsidP="00172D37">
            <w:pPr>
              <w:spacing w:after="0" w:line="240" w:lineRule="auto"/>
              <w:rPr>
                <w:rFonts w:ascii="Arial" w:hAnsi="Arial" w:cs="Arial"/>
                <w:b/>
              </w:rPr>
            </w:pPr>
            <w:r>
              <w:rPr>
                <w:rFonts w:ascii="Arial" w:hAnsi="Arial" w:cs="Arial"/>
                <w:b/>
              </w:rPr>
              <w:t>Key priority/focus</w:t>
            </w:r>
          </w:p>
        </w:tc>
        <w:tc>
          <w:tcPr>
            <w:tcW w:w="10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A03F1D" w:rsidP="00172D37">
            <w:pPr>
              <w:spacing w:after="0" w:line="240" w:lineRule="auto"/>
              <w:rPr>
                <w:rFonts w:ascii="Arial" w:hAnsi="Arial" w:cs="Arial"/>
                <w:sz w:val="20"/>
              </w:rPr>
            </w:pPr>
            <w:r>
              <w:rPr>
                <w:rFonts w:ascii="Arial" w:hAnsi="Arial" w:cs="Arial"/>
                <w:sz w:val="20"/>
              </w:rPr>
              <w:t xml:space="preserve">To ensure that staff are confident in their subject knowledge and well-resourced to deliver the History and Geography Curriculum to a high standard. </w:t>
            </w:r>
          </w:p>
          <w:p w:rsidR="00582C6E" w:rsidRDefault="00582C6E" w:rsidP="00172D37">
            <w:pPr>
              <w:spacing w:after="0" w:line="240" w:lineRule="auto"/>
              <w:rPr>
                <w:rFonts w:ascii="Arial" w:hAnsi="Arial" w:cs="Arial"/>
                <w:sz w:val="20"/>
              </w:rPr>
            </w:pPr>
          </w:p>
          <w:p w:rsidR="00A03F1D" w:rsidRDefault="00A03F1D" w:rsidP="00A03F1D">
            <w:pPr>
              <w:spacing w:after="0" w:line="240" w:lineRule="auto"/>
              <w:rPr>
                <w:rFonts w:ascii="Arial" w:hAnsi="Arial" w:cs="Arial"/>
                <w:sz w:val="20"/>
              </w:rPr>
            </w:pPr>
            <w:r>
              <w:rPr>
                <w:rFonts w:ascii="Arial" w:hAnsi="Arial" w:cs="Arial"/>
                <w:sz w:val="20"/>
              </w:rPr>
              <w:t xml:space="preserve">To ensure that children at Moor End are on an effective, well rounded and exciting learning journey where skills and knowledge begin to be embedded from their first experience of school in the Early Years. To ensure understanding, confidence and enjoyment of History and Geography are consistently developed in preparation for Key Stage Two and into their future beyond Moor End. </w:t>
            </w:r>
          </w:p>
          <w:p w:rsidR="00582C6E" w:rsidRDefault="00582C6E" w:rsidP="00A03F1D">
            <w:pPr>
              <w:spacing w:after="0" w:line="240" w:lineRule="auto"/>
              <w:rPr>
                <w:rFonts w:ascii="Arial" w:hAnsi="Arial" w:cs="Arial"/>
                <w:sz w:val="20"/>
              </w:rPr>
            </w:pPr>
          </w:p>
        </w:tc>
      </w:tr>
      <w:tr w:rsidR="00D40671">
        <w:tc>
          <w:tcPr>
            <w:tcW w:w="332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40671" w:rsidRDefault="0024225A" w:rsidP="00172D37">
            <w:pPr>
              <w:spacing w:after="0" w:line="240" w:lineRule="auto"/>
              <w:rPr>
                <w:rFonts w:ascii="Arial" w:hAnsi="Arial" w:cs="Arial"/>
                <w:b/>
              </w:rPr>
            </w:pPr>
            <w:r>
              <w:rPr>
                <w:rFonts w:ascii="Arial" w:hAnsi="Arial" w:cs="Arial"/>
                <w:b/>
              </w:rPr>
              <w:t>Measures of success</w:t>
            </w:r>
          </w:p>
          <w:p w:rsidR="00D40671" w:rsidRDefault="0024225A" w:rsidP="00172D37">
            <w:pPr>
              <w:spacing w:after="0" w:line="240" w:lineRule="auto"/>
              <w:rPr>
                <w:rFonts w:ascii="Arial" w:hAnsi="Arial" w:cs="Arial"/>
                <w:b/>
              </w:rPr>
            </w:pPr>
            <w:r>
              <w:rPr>
                <w:rFonts w:ascii="Arial" w:hAnsi="Arial" w:cs="Arial"/>
                <w:b/>
              </w:rPr>
              <w:t>Required improvements</w:t>
            </w:r>
          </w:p>
        </w:tc>
        <w:tc>
          <w:tcPr>
            <w:tcW w:w="10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A03F1D" w:rsidP="00172D37">
            <w:pPr>
              <w:spacing w:after="0" w:line="240" w:lineRule="auto"/>
              <w:rPr>
                <w:rFonts w:ascii="Arial" w:hAnsi="Arial" w:cs="Arial"/>
                <w:sz w:val="20"/>
              </w:rPr>
            </w:pPr>
            <w:r>
              <w:rPr>
                <w:rFonts w:ascii="Arial" w:hAnsi="Arial" w:cs="Arial"/>
                <w:sz w:val="20"/>
              </w:rPr>
              <w:t xml:space="preserve">Review </w:t>
            </w:r>
            <w:r w:rsidR="00582C6E">
              <w:rPr>
                <w:rFonts w:ascii="Arial" w:hAnsi="Arial" w:cs="Arial"/>
                <w:sz w:val="20"/>
              </w:rPr>
              <w:t xml:space="preserve">of </w:t>
            </w:r>
            <w:r>
              <w:rPr>
                <w:rFonts w:ascii="Arial" w:hAnsi="Arial" w:cs="Arial"/>
                <w:sz w:val="20"/>
              </w:rPr>
              <w:t>the School’s Curriculum Map to ensure that focus areas are still significant, relevant and appropriate for the classes.</w:t>
            </w:r>
          </w:p>
          <w:p w:rsidR="00582C6E" w:rsidRDefault="00582C6E" w:rsidP="00172D37">
            <w:pPr>
              <w:spacing w:after="0" w:line="240" w:lineRule="auto"/>
              <w:rPr>
                <w:rFonts w:ascii="Arial" w:hAnsi="Arial" w:cs="Arial"/>
                <w:sz w:val="20"/>
              </w:rPr>
            </w:pPr>
          </w:p>
          <w:p w:rsidR="00201710" w:rsidRDefault="00D327D2" w:rsidP="00172D37">
            <w:pPr>
              <w:spacing w:after="0" w:line="240" w:lineRule="auto"/>
              <w:rPr>
                <w:rFonts w:ascii="Arial" w:hAnsi="Arial" w:cs="Arial"/>
                <w:sz w:val="20"/>
              </w:rPr>
            </w:pPr>
            <w:r>
              <w:rPr>
                <w:rFonts w:ascii="Arial" w:hAnsi="Arial" w:cs="Arial"/>
                <w:sz w:val="20"/>
              </w:rPr>
              <w:t xml:space="preserve">All staff to be </w:t>
            </w:r>
            <w:r w:rsidR="00004DFF">
              <w:rPr>
                <w:rFonts w:ascii="Arial" w:hAnsi="Arial" w:cs="Arial"/>
                <w:sz w:val="20"/>
              </w:rPr>
              <w:t xml:space="preserve">familiar with </w:t>
            </w:r>
            <w:r w:rsidR="00A03F1D">
              <w:rPr>
                <w:rFonts w:ascii="Arial" w:hAnsi="Arial" w:cs="Arial"/>
                <w:sz w:val="20"/>
              </w:rPr>
              <w:t>the curriculum and the progression of skills across Early Years and Key Stage 1 to ensure they understand and can plan for where their children are on their individual learning journey regarding History and Geography through shared discussion/ progression of skills documentation.</w:t>
            </w:r>
          </w:p>
          <w:p w:rsidR="00582C6E" w:rsidRDefault="00582C6E" w:rsidP="00172D37">
            <w:pPr>
              <w:spacing w:after="0" w:line="240" w:lineRule="auto"/>
              <w:rPr>
                <w:rFonts w:ascii="Arial" w:hAnsi="Arial" w:cs="Arial"/>
                <w:sz w:val="20"/>
              </w:rPr>
            </w:pPr>
          </w:p>
          <w:p w:rsidR="00A03F1D" w:rsidRDefault="00582C6E" w:rsidP="00172D37">
            <w:pPr>
              <w:spacing w:after="0" w:line="240" w:lineRule="auto"/>
              <w:rPr>
                <w:rFonts w:ascii="Arial" w:hAnsi="Arial" w:cs="Arial"/>
                <w:sz w:val="20"/>
              </w:rPr>
            </w:pPr>
            <w:r>
              <w:rPr>
                <w:rFonts w:ascii="Arial" w:hAnsi="Arial" w:cs="Arial"/>
                <w:sz w:val="20"/>
              </w:rPr>
              <w:t xml:space="preserve">Children’s views/ voice through shared discussion about their learning, children to share their books for monitoring across the Key Stages. </w:t>
            </w:r>
          </w:p>
          <w:p w:rsidR="00582C6E" w:rsidRDefault="00582C6E" w:rsidP="00172D37">
            <w:pPr>
              <w:spacing w:after="0" w:line="240" w:lineRule="auto"/>
              <w:rPr>
                <w:rFonts w:ascii="Arial" w:hAnsi="Arial" w:cs="Arial"/>
                <w:sz w:val="20"/>
              </w:rPr>
            </w:pPr>
          </w:p>
          <w:p w:rsidR="00582C6E" w:rsidRDefault="00582C6E" w:rsidP="00172D37">
            <w:pPr>
              <w:spacing w:after="0" w:line="240" w:lineRule="auto"/>
              <w:rPr>
                <w:rFonts w:ascii="Arial" w:hAnsi="Arial" w:cs="Arial"/>
                <w:sz w:val="20"/>
              </w:rPr>
            </w:pPr>
            <w:proofErr w:type="spellStart"/>
            <w:r>
              <w:rPr>
                <w:rFonts w:ascii="Arial" w:hAnsi="Arial" w:cs="Arial"/>
                <w:sz w:val="20"/>
              </w:rPr>
              <w:t>Liase</w:t>
            </w:r>
            <w:proofErr w:type="spellEnd"/>
            <w:r>
              <w:rPr>
                <w:rFonts w:ascii="Arial" w:hAnsi="Arial" w:cs="Arial"/>
                <w:sz w:val="20"/>
              </w:rPr>
              <w:t xml:space="preserve"> with Kathryn to ensure progression continues throughout Key Stage Two. </w:t>
            </w:r>
          </w:p>
          <w:p w:rsidR="00D40671" w:rsidRDefault="00D40671" w:rsidP="00A03F1D">
            <w:pPr>
              <w:spacing w:after="0" w:line="240" w:lineRule="auto"/>
              <w:rPr>
                <w:rFonts w:ascii="Arial" w:hAnsi="Arial" w:cs="Arial"/>
                <w:sz w:val="20"/>
              </w:rPr>
            </w:pPr>
          </w:p>
        </w:tc>
      </w:tr>
      <w:tr w:rsidR="00D40671">
        <w:tc>
          <w:tcPr>
            <w:tcW w:w="332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rsidR="00D40671" w:rsidRDefault="0024225A" w:rsidP="00172D37">
            <w:pPr>
              <w:spacing w:after="0" w:line="240" w:lineRule="auto"/>
              <w:rPr>
                <w:rFonts w:ascii="Arial" w:hAnsi="Arial" w:cs="Arial"/>
                <w:b/>
              </w:rPr>
            </w:pPr>
            <w:r>
              <w:rPr>
                <w:rFonts w:ascii="Arial" w:hAnsi="Arial" w:cs="Arial"/>
                <w:b/>
              </w:rPr>
              <w:t>Success evaluated by</w:t>
            </w:r>
          </w:p>
        </w:tc>
        <w:tc>
          <w:tcPr>
            <w:tcW w:w="10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582C6E" w:rsidP="00172D37">
            <w:pPr>
              <w:spacing w:after="0" w:line="240" w:lineRule="auto"/>
              <w:rPr>
                <w:rFonts w:ascii="Arial" w:hAnsi="Arial" w:cs="Arial"/>
                <w:sz w:val="20"/>
              </w:rPr>
            </w:pPr>
            <w:r>
              <w:rPr>
                <w:rFonts w:ascii="Arial" w:hAnsi="Arial" w:cs="Arial"/>
                <w:sz w:val="20"/>
              </w:rPr>
              <w:t xml:space="preserve">Leah Booth </w:t>
            </w:r>
          </w:p>
          <w:p w:rsidR="00582C6E" w:rsidRDefault="00582C6E" w:rsidP="00172D37">
            <w:pPr>
              <w:spacing w:after="0" w:line="240" w:lineRule="auto"/>
              <w:rPr>
                <w:rFonts w:ascii="Arial" w:hAnsi="Arial" w:cs="Arial"/>
                <w:sz w:val="20"/>
              </w:rPr>
            </w:pPr>
            <w:r>
              <w:rPr>
                <w:rFonts w:ascii="Arial" w:hAnsi="Arial" w:cs="Arial"/>
                <w:sz w:val="20"/>
              </w:rPr>
              <w:t>Kathryn Farnsworth</w:t>
            </w:r>
          </w:p>
          <w:p w:rsidR="00D40671" w:rsidRDefault="00D40671" w:rsidP="00172D37">
            <w:pPr>
              <w:spacing w:after="0" w:line="240" w:lineRule="auto"/>
              <w:rPr>
                <w:rFonts w:ascii="Arial" w:hAnsi="Arial" w:cs="Arial"/>
                <w:sz w:val="20"/>
              </w:rPr>
            </w:pPr>
          </w:p>
        </w:tc>
      </w:tr>
    </w:tbl>
    <w:p w:rsidR="00D40671" w:rsidRDefault="00D40671" w:rsidP="00172D37">
      <w:pPr>
        <w:rPr>
          <w:rFonts w:ascii="Arial" w:hAnsi="Arial" w:cs="Arial"/>
        </w:rPr>
      </w:pPr>
    </w:p>
    <w:tbl>
      <w:tblPr>
        <w:tblW w:w="14174" w:type="dxa"/>
        <w:tblCellMar>
          <w:left w:w="10" w:type="dxa"/>
          <w:right w:w="10" w:type="dxa"/>
        </w:tblCellMar>
        <w:tblLook w:val="0000" w:firstRow="0" w:lastRow="0" w:firstColumn="0" w:lastColumn="0" w:noHBand="0" w:noVBand="0"/>
      </w:tblPr>
      <w:tblGrid>
        <w:gridCol w:w="1967"/>
        <w:gridCol w:w="2694"/>
        <w:gridCol w:w="1271"/>
        <w:gridCol w:w="4602"/>
        <w:gridCol w:w="1691"/>
        <w:gridCol w:w="1949"/>
      </w:tblGrid>
      <w:tr w:rsidR="00C3175D" w:rsidTr="00CF37EC">
        <w:tc>
          <w:tcPr>
            <w:tcW w:w="196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Objectives</w:t>
            </w:r>
          </w:p>
        </w:tc>
        <w:tc>
          <w:tcPr>
            <w:tcW w:w="2694"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Action/tasks</w:t>
            </w:r>
          </w:p>
        </w:tc>
        <w:tc>
          <w:tcPr>
            <w:tcW w:w="127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Lead person/</w:t>
            </w:r>
          </w:p>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Other personnel</w:t>
            </w:r>
          </w:p>
        </w:tc>
        <w:tc>
          <w:tcPr>
            <w:tcW w:w="460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Intended outcome and date objective will be completed</w:t>
            </w:r>
          </w:p>
        </w:tc>
        <w:tc>
          <w:tcPr>
            <w:tcW w:w="169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t xml:space="preserve">How objective will be monitored including </w:t>
            </w:r>
            <w:r w:rsidRPr="00E10E1A">
              <w:rPr>
                <w:rFonts w:ascii="Arial" w:hAnsi="Arial" w:cs="Arial"/>
                <w:b/>
                <w:color w:val="FFFFFF"/>
                <w:sz w:val="20"/>
                <w:szCs w:val="20"/>
              </w:rPr>
              <w:lastRenderedPageBreak/>
              <w:t>Governor contribution</w:t>
            </w:r>
          </w:p>
        </w:tc>
        <w:tc>
          <w:tcPr>
            <w:tcW w:w="1949"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Pr="00E10E1A" w:rsidRDefault="0024225A" w:rsidP="00172D37">
            <w:pPr>
              <w:spacing w:after="0" w:line="240" w:lineRule="auto"/>
              <w:rPr>
                <w:rFonts w:ascii="Arial" w:hAnsi="Arial" w:cs="Arial"/>
                <w:b/>
                <w:color w:val="FFFFFF"/>
                <w:sz w:val="20"/>
                <w:szCs w:val="20"/>
              </w:rPr>
            </w:pPr>
            <w:r w:rsidRPr="00E10E1A">
              <w:rPr>
                <w:rFonts w:ascii="Arial" w:hAnsi="Arial" w:cs="Arial"/>
                <w:b/>
                <w:color w:val="FFFFFF"/>
                <w:sz w:val="20"/>
                <w:szCs w:val="20"/>
              </w:rPr>
              <w:lastRenderedPageBreak/>
              <w:t>Impact</w:t>
            </w:r>
          </w:p>
        </w:tc>
      </w:tr>
      <w:tr w:rsidR="00E505A2" w:rsidTr="00C4508D">
        <w:tc>
          <w:tcPr>
            <w:tcW w:w="196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E505A2" w:rsidRPr="00424944" w:rsidRDefault="00E505A2" w:rsidP="00E505A2">
            <w:pPr>
              <w:spacing w:after="0" w:line="240" w:lineRule="auto"/>
              <w:rPr>
                <w:rFonts w:ascii="Arial" w:hAnsi="Arial" w:cs="Arial"/>
                <w:color w:val="00B050"/>
                <w:sz w:val="16"/>
                <w:szCs w:val="16"/>
              </w:rPr>
            </w:pPr>
            <w:r w:rsidRPr="00424944">
              <w:rPr>
                <w:rFonts w:ascii="Arial" w:hAnsi="Arial" w:cs="Arial"/>
                <w:color w:val="00B050"/>
                <w:sz w:val="16"/>
                <w:szCs w:val="16"/>
              </w:rPr>
              <w:t xml:space="preserve">To </w:t>
            </w:r>
            <w:r w:rsidR="0061159A" w:rsidRPr="00424944">
              <w:rPr>
                <w:rFonts w:ascii="Arial" w:hAnsi="Arial" w:cs="Arial"/>
                <w:color w:val="00B050"/>
                <w:sz w:val="16"/>
                <w:szCs w:val="16"/>
              </w:rPr>
              <w:t xml:space="preserve">familiarise with the Curriculum Map for History and Geography and develop a deeper understanding of how these subjects are planned for across Key Stage 1. </w:t>
            </w:r>
          </w:p>
          <w:p w:rsidR="00E505A2" w:rsidRPr="00424944" w:rsidRDefault="00E505A2" w:rsidP="00172D37">
            <w:pPr>
              <w:spacing w:after="0" w:line="240" w:lineRule="auto"/>
              <w:rPr>
                <w:rFonts w:ascii="Arial" w:hAnsi="Arial" w:cs="Arial"/>
                <w:color w:val="00B050"/>
                <w:sz w:val="16"/>
                <w:szCs w:val="16"/>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5182" w:rsidRDefault="0061159A" w:rsidP="00486A75">
            <w:pPr>
              <w:spacing w:after="0" w:line="240" w:lineRule="auto"/>
              <w:rPr>
                <w:rFonts w:ascii="Arial" w:hAnsi="Arial" w:cs="Arial"/>
                <w:sz w:val="16"/>
                <w:szCs w:val="16"/>
              </w:rPr>
            </w:pPr>
            <w:r>
              <w:rPr>
                <w:rFonts w:ascii="Arial" w:hAnsi="Arial" w:cs="Arial"/>
                <w:sz w:val="16"/>
                <w:szCs w:val="16"/>
              </w:rPr>
              <w:t xml:space="preserve">Read through all existing information regarding History and Geography Planning at Moor End. </w:t>
            </w:r>
          </w:p>
          <w:p w:rsidR="0061159A" w:rsidRDefault="0061159A" w:rsidP="00486A75">
            <w:pPr>
              <w:spacing w:after="0" w:line="240" w:lineRule="auto"/>
              <w:rPr>
                <w:rFonts w:ascii="Arial" w:hAnsi="Arial" w:cs="Arial"/>
                <w:sz w:val="16"/>
                <w:szCs w:val="16"/>
              </w:rPr>
            </w:pPr>
          </w:p>
          <w:p w:rsidR="0061159A" w:rsidRDefault="0061159A" w:rsidP="00486A75">
            <w:pPr>
              <w:spacing w:after="0" w:line="240" w:lineRule="auto"/>
              <w:rPr>
                <w:rFonts w:ascii="Arial" w:hAnsi="Arial" w:cs="Arial"/>
                <w:sz w:val="16"/>
                <w:szCs w:val="16"/>
              </w:rPr>
            </w:pPr>
            <w:r>
              <w:rPr>
                <w:rFonts w:ascii="Arial" w:hAnsi="Arial" w:cs="Arial"/>
                <w:sz w:val="16"/>
                <w:szCs w:val="16"/>
              </w:rPr>
              <w:t>Check with staff to ensure that information is up to date and ensur</w:t>
            </w:r>
            <w:r w:rsidR="000C1DB7">
              <w:rPr>
                <w:rFonts w:ascii="Arial" w:hAnsi="Arial" w:cs="Arial"/>
                <w:sz w:val="16"/>
                <w:szCs w:val="16"/>
              </w:rPr>
              <w:t xml:space="preserve">e they agree with the order of the cycles in place. </w:t>
            </w:r>
          </w:p>
          <w:p w:rsidR="000C1DB7" w:rsidRDefault="000C1DB7" w:rsidP="00486A75">
            <w:pPr>
              <w:spacing w:after="0" w:line="240" w:lineRule="auto"/>
              <w:rPr>
                <w:rFonts w:ascii="Arial" w:hAnsi="Arial" w:cs="Arial"/>
                <w:sz w:val="16"/>
                <w:szCs w:val="16"/>
              </w:rPr>
            </w:pPr>
          </w:p>
          <w:p w:rsidR="000C1DB7" w:rsidRPr="00E10E1A" w:rsidRDefault="000C1DB7" w:rsidP="00486A75">
            <w:pPr>
              <w:spacing w:after="0" w:line="240" w:lineRule="auto"/>
              <w:rPr>
                <w:rFonts w:ascii="Arial" w:hAnsi="Arial" w:cs="Arial"/>
                <w:sz w:val="16"/>
                <w:szCs w:val="16"/>
              </w:rPr>
            </w:pPr>
            <w:r>
              <w:rPr>
                <w:rFonts w:ascii="Arial" w:hAnsi="Arial" w:cs="Arial"/>
                <w:sz w:val="16"/>
                <w:szCs w:val="16"/>
              </w:rPr>
              <w:t>Is there anything staff feel they are missing which may need to be implemented into the curriculum?</w:t>
            </w:r>
          </w:p>
          <w:p w:rsidR="00E505A2" w:rsidRPr="00E10E1A" w:rsidRDefault="00E505A2" w:rsidP="00172D37">
            <w:pPr>
              <w:spacing w:after="0" w:line="240" w:lineRule="auto"/>
              <w:rPr>
                <w:rFonts w:ascii="Arial" w:hAnsi="Arial" w:cs="Arial"/>
                <w:sz w:val="16"/>
                <w:szCs w:val="16"/>
              </w:rPr>
            </w:pP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35633" w:rsidRPr="00E10E1A" w:rsidRDefault="000C1DB7" w:rsidP="000C1DB7">
            <w:pPr>
              <w:spacing w:after="0" w:line="240" w:lineRule="auto"/>
              <w:rPr>
                <w:rFonts w:ascii="Arial" w:hAnsi="Arial" w:cs="Arial"/>
                <w:sz w:val="16"/>
                <w:szCs w:val="16"/>
              </w:rPr>
            </w:pPr>
            <w:r>
              <w:rPr>
                <w:rFonts w:ascii="Arial" w:hAnsi="Arial" w:cs="Arial"/>
                <w:sz w:val="16"/>
                <w:szCs w:val="16"/>
              </w:rPr>
              <w:t xml:space="preserve">Leah Booth, EYFS Lead, Key Stage 1 teachers. </w:t>
            </w: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6227" w:rsidRDefault="000C1DB7" w:rsidP="00172D37">
            <w:pPr>
              <w:spacing w:after="0" w:line="240" w:lineRule="auto"/>
              <w:rPr>
                <w:rFonts w:ascii="Arial" w:hAnsi="Arial" w:cs="Arial"/>
                <w:sz w:val="16"/>
                <w:szCs w:val="16"/>
              </w:rPr>
            </w:pPr>
            <w:r>
              <w:rPr>
                <w:rFonts w:ascii="Arial" w:hAnsi="Arial" w:cs="Arial"/>
                <w:sz w:val="16"/>
                <w:szCs w:val="16"/>
              </w:rPr>
              <w:t xml:space="preserve">EYFS Lead and Pre School teacher aware of Curriculum links to History and Geography across the Early Years Curriculum. These are not delivered as discrete subjects which is consistent across the EYFS curriculum, however staff are conscious to ensure that opportunities to delve deeper into historical and geographical learning experiences based on the children’s interests. They are also conscientious in selecting key texts and setting a combination of closed and </w:t>
            </w:r>
            <w:proofErr w:type="gramStart"/>
            <w:r>
              <w:rPr>
                <w:rFonts w:ascii="Arial" w:hAnsi="Arial" w:cs="Arial"/>
                <w:sz w:val="16"/>
                <w:szCs w:val="16"/>
              </w:rPr>
              <w:t>open ended</w:t>
            </w:r>
            <w:proofErr w:type="gramEnd"/>
            <w:r>
              <w:rPr>
                <w:rFonts w:ascii="Arial" w:hAnsi="Arial" w:cs="Arial"/>
                <w:sz w:val="16"/>
                <w:szCs w:val="16"/>
              </w:rPr>
              <w:t xml:space="preserve"> tasks to challenge the children to take an interest in their own individual history and how their immediate environment compares to the wider world.  </w:t>
            </w:r>
          </w:p>
          <w:p w:rsidR="00667099" w:rsidRDefault="00C35633" w:rsidP="00172D37">
            <w:pPr>
              <w:spacing w:after="0" w:line="240" w:lineRule="auto"/>
              <w:rPr>
                <w:rFonts w:ascii="Arial" w:hAnsi="Arial" w:cs="Arial"/>
                <w:sz w:val="16"/>
                <w:szCs w:val="16"/>
              </w:rPr>
            </w:pPr>
            <w:r>
              <w:rPr>
                <w:rFonts w:ascii="Arial" w:hAnsi="Arial" w:cs="Arial"/>
                <w:sz w:val="16"/>
                <w:szCs w:val="16"/>
              </w:rPr>
              <w:t xml:space="preserve"> </w:t>
            </w:r>
            <w:r w:rsidR="00667099">
              <w:rPr>
                <w:rFonts w:ascii="Arial" w:hAnsi="Arial" w:cs="Arial"/>
                <w:sz w:val="16"/>
                <w:szCs w:val="16"/>
              </w:rPr>
              <w:t xml:space="preserve"> </w:t>
            </w:r>
          </w:p>
          <w:p w:rsidR="000C1DB7" w:rsidRDefault="000C1DB7" w:rsidP="00172D37">
            <w:pPr>
              <w:spacing w:after="0" w:line="240" w:lineRule="auto"/>
              <w:rPr>
                <w:rFonts w:ascii="Arial" w:hAnsi="Arial" w:cs="Arial"/>
                <w:sz w:val="16"/>
                <w:szCs w:val="16"/>
              </w:rPr>
            </w:pPr>
            <w:r>
              <w:rPr>
                <w:rFonts w:ascii="Arial" w:hAnsi="Arial" w:cs="Arial"/>
                <w:sz w:val="16"/>
                <w:szCs w:val="16"/>
              </w:rPr>
              <w:t>Emails sent and discussions to be shared with Key Stage 1 teachers to ask key questions:</w:t>
            </w:r>
          </w:p>
          <w:p w:rsidR="000C1DB7" w:rsidRDefault="000C1DB7" w:rsidP="00172D37">
            <w:pPr>
              <w:spacing w:after="0" w:line="240" w:lineRule="auto"/>
              <w:rPr>
                <w:rFonts w:ascii="Arial" w:hAnsi="Arial" w:cs="Arial"/>
                <w:sz w:val="16"/>
                <w:szCs w:val="16"/>
              </w:rPr>
            </w:pPr>
          </w:p>
          <w:p w:rsidR="000C1DB7" w:rsidRDefault="00E71FE7" w:rsidP="00172D37">
            <w:pPr>
              <w:spacing w:after="0" w:line="240" w:lineRule="auto"/>
              <w:rPr>
                <w:rFonts w:ascii="Arial" w:hAnsi="Arial" w:cs="Arial"/>
                <w:sz w:val="16"/>
                <w:szCs w:val="16"/>
              </w:rPr>
            </w:pPr>
            <w:r>
              <w:rPr>
                <w:rFonts w:ascii="Arial" w:hAnsi="Arial" w:cs="Arial"/>
                <w:sz w:val="16"/>
                <w:szCs w:val="16"/>
              </w:rPr>
              <w:t>-</w:t>
            </w:r>
            <w:r w:rsidR="000C1DB7">
              <w:rPr>
                <w:rFonts w:ascii="Arial" w:hAnsi="Arial" w:cs="Arial"/>
                <w:sz w:val="16"/>
                <w:szCs w:val="16"/>
              </w:rPr>
              <w:t>Are you confident with planning and delivering History and Geography in your class?</w:t>
            </w:r>
          </w:p>
          <w:p w:rsidR="000C1DB7" w:rsidRDefault="00E71FE7" w:rsidP="00172D37">
            <w:pPr>
              <w:spacing w:after="0" w:line="240" w:lineRule="auto"/>
              <w:rPr>
                <w:rFonts w:ascii="Arial" w:hAnsi="Arial" w:cs="Arial"/>
                <w:sz w:val="16"/>
                <w:szCs w:val="16"/>
              </w:rPr>
            </w:pPr>
            <w:r>
              <w:rPr>
                <w:rFonts w:ascii="Arial" w:hAnsi="Arial" w:cs="Arial"/>
                <w:sz w:val="16"/>
                <w:szCs w:val="16"/>
              </w:rPr>
              <w:t>-</w:t>
            </w:r>
            <w:r w:rsidR="000C1DB7">
              <w:rPr>
                <w:rFonts w:ascii="Arial" w:hAnsi="Arial" w:cs="Arial"/>
                <w:sz w:val="16"/>
                <w:szCs w:val="16"/>
              </w:rPr>
              <w:t>Do you feel the topics are appropriate and engaging for your class?</w:t>
            </w:r>
          </w:p>
          <w:p w:rsidR="000C1DB7" w:rsidRDefault="00E71FE7" w:rsidP="00172D37">
            <w:pPr>
              <w:spacing w:after="0" w:line="240" w:lineRule="auto"/>
              <w:rPr>
                <w:rFonts w:ascii="Arial" w:hAnsi="Arial" w:cs="Arial"/>
                <w:sz w:val="16"/>
                <w:szCs w:val="16"/>
              </w:rPr>
            </w:pPr>
            <w:r>
              <w:rPr>
                <w:rFonts w:ascii="Arial" w:hAnsi="Arial" w:cs="Arial"/>
                <w:sz w:val="16"/>
                <w:szCs w:val="16"/>
              </w:rPr>
              <w:t>-</w:t>
            </w:r>
            <w:r w:rsidR="000C1DB7">
              <w:rPr>
                <w:rFonts w:ascii="Arial" w:hAnsi="Arial" w:cs="Arial"/>
                <w:sz w:val="16"/>
                <w:szCs w:val="16"/>
              </w:rPr>
              <w:t>Are you confident in understanding progression of skills i.e. children’s prior knowledge from their learning experiences in Early Years, which skills they have already mastered and what they may need to focus on next?</w:t>
            </w:r>
          </w:p>
          <w:p w:rsidR="00E71FE7" w:rsidRDefault="00E71FE7" w:rsidP="00172D37">
            <w:pPr>
              <w:spacing w:after="0" w:line="240" w:lineRule="auto"/>
              <w:rPr>
                <w:rFonts w:ascii="Arial" w:hAnsi="Arial" w:cs="Arial"/>
                <w:sz w:val="16"/>
                <w:szCs w:val="16"/>
              </w:rPr>
            </w:pPr>
            <w:r>
              <w:rPr>
                <w:rFonts w:ascii="Arial" w:hAnsi="Arial" w:cs="Arial"/>
                <w:sz w:val="16"/>
                <w:szCs w:val="16"/>
              </w:rPr>
              <w:t>-Do you feel there are any gaps in our curriculum currently? Is there anything you would like to add to the History and Geography learning journey across our school?</w:t>
            </w:r>
          </w:p>
          <w:p w:rsidR="00E71FE7" w:rsidRDefault="00C76999" w:rsidP="00172D37">
            <w:pPr>
              <w:spacing w:after="0" w:line="240" w:lineRule="auto"/>
              <w:rPr>
                <w:rFonts w:ascii="Arial" w:hAnsi="Arial" w:cs="Arial"/>
                <w:sz w:val="16"/>
                <w:szCs w:val="16"/>
              </w:rPr>
            </w:pPr>
            <w:r>
              <w:rPr>
                <w:rFonts w:ascii="Arial" w:hAnsi="Arial" w:cs="Arial"/>
                <w:sz w:val="16"/>
                <w:szCs w:val="16"/>
              </w:rPr>
              <w:t>- Are there any resources you require to assist/ enhance your delivery of our school curriculum?</w:t>
            </w:r>
          </w:p>
          <w:p w:rsidR="00C76999" w:rsidRDefault="00C76999" w:rsidP="00172D37">
            <w:pPr>
              <w:spacing w:after="0" w:line="240" w:lineRule="auto"/>
              <w:rPr>
                <w:rFonts w:ascii="Arial" w:hAnsi="Arial" w:cs="Arial"/>
                <w:sz w:val="16"/>
                <w:szCs w:val="16"/>
              </w:rPr>
            </w:pPr>
          </w:p>
          <w:p w:rsidR="00E71FE7" w:rsidRDefault="00E71FE7" w:rsidP="00172D37">
            <w:pPr>
              <w:spacing w:after="0" w:line="240" w:lineRule="auto"/>
              <w:rPr>
                <w:rFonts w:ascii="Arial" w:hAnsi="Arial" w:cs="Arial"/>
                <w:sz w:val="16"/>
                <w:szCs w:val="16"/>
              </w:rPr>
            </w:pPr>
            <w:r>
              <w:rPr>
                <w:rFonts w:ascii="Arial" w:hAnsi="Arial" w:cs="Arial"/>
                <w:sz w:val="16"/>
                <w:szCs w:val="16"/>
              </w:rPr>
              <w:t xml:space="preserve">Analyse and discuss findings with staff and Humanities Key Stage 2 leader to discuss any adaptations which may need to be made. </w:t>
            </w:r>
          </w:p>
          <w:p w:rsidR="00484A92" w:rsidRPr="00E10E1A" w:rsidRDefault="00484A92" w:rsidP="00172D37">
            <w:pPr>
              <w:spacing w:after="0" w:line="240" w:lineRule="auto"/>
              <w:rPr>
                <w:rFonts w:ascii="Arial" w:hAnsi="Arial" w:cs="Arial"/>
                <w:sz w:val="16"/>
                <w:szCs w:val="16"/>
              </w:rPr>
            </w:pP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5A2" w:rsidRPr="00E10E1A" w:rsidRDefault="006F5C85" w:rsidP="00172D37">
            <w:pPr>
              <w:spacing w:after="0" w:line="240" w:lineRule="auto"/>
              <w:rPr>
                <w:rFonts w:ascii="Arial" w:hAnsi="Arial" w:cs="Arial"/>
                <w:sz w:val="16"/>
                <w:szCs w:val="16"/>
              </w:rPr>
            </w:pPr>
            <w:r>
              <w:rPr>
                <w:rFonts w:ascii="Arial" w:hAnsi="Arial" w:cs="Arial"/>
                <w:sz w:val="16"/>
                <w:szCs w:val="16"/>
              </w:rPr>
              <w:t>Governor meeting to be attended on Thursday 22</w:t>
            </w:r>
            <w:r w:rsidRPr="006F5C85">
              <w:rPr>
                <w:rFonts w:ascii="Arial" w:hAnsi="Arial" w:cs="Arial"/>
                <w:sz w:val="16"/>
                <w:szCs w:val="16"/>
                <w:vertAlign w:val="superscript"/>
              </w:rPr>
              <w:t>nd</w:t>
            </w:r>
            <w:r>
              <w:rPr>
                <w:rFonts w:ascii="Arial" w:hAnsi="Arial" w:cs="Arial"/>
                <w:sz w:val="16"/>
                <w:szCs w:val="16"/>
              </w:rPr>
              <w:t xml:space="preserve"> September. Action Plans/ Update to be shared with governors by Subject Leaders. </w:t>
            </w:r>
          </w:p>
        </w:tc>
        <w:tc>
          <w:tcPr>
            <w:tcW w:w="194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E505A2" w:rsidRDefault="00793EE6" w:rsidP="00172D37">
            <w:pPr>
              <w:spacing w:after="0" w:line="240" w:lineRule="auto"/>
              <w:rPr>
                <w:rFonts w:ascii="Arial" w:hAnsi="Arial" w:cs="Arial"/>
                <w:b/>
                <w:sz w:val="16"/>
                <w:szCs w:val="16"/>
              </w:rPr>
            </w:pPr>
            <w:r>
              <w:rPr>
                <w:rFonts w:ascii="Arial" w:hAnsi="Arial" w:cs="Arial"/>
                <w:b/>
                <w:sz w:val="16"/>
                <w:szCs w:val="16"/>
              </w:rPr>
              <w:t xml:space="preserve">Staff are confident to plan and deliver the curriculum as it is laid out on the curriculum map. </w:t>
            </w:r>
          </w:p>
          <w:p w:rsidR="00793EE6" w:rsidRDefault="00793EE6" w:rsidP="00172D37">
            <w:pPr>
              <w:spacing w:after="0" w:line="240" w:lineRule="auto"/>
              <w:rPr>
                <w:rFonts w:ascii="Arial" w:hAnsi="Arial" w:cs="Arial"/>
                <w:b/>
                <w:sz w:val="16"/>
                <w:szCs w:val="16"/>
              </w:rPr>
            </w:pPr>
          </w:p>
          <w:p w:rsidR="00793EE6" w:rsidRPr="00E10E1A" w:rsidRDefault="00793EE6" w:rsidP="00172D37">
            <w:pPr>
              <w:spacing w:after="0" w:line="240" w:lineRule="auto"/>
              <w:rPr>
                <w:rFonts w:ascii="Arial" w:hAnsi="Arial" w:cs="Arial"/>
                <w:b/>
                <w:sz w:val="16"/>
                <w:szCs w:val="16"/>
              </w:rPr>
            </w:pPr>
            <w:r>
              <w:rPr>
                <w:rFonts w:ascii="Arial" w:hAnsi="Arial" w:cs="Arial"/>
                <w:b/>
                <w:sz w:val="16"/>
                <w:szCs w:val="16"/>
              </w:rPr>
              <w:t>Any concerns will be raised and addressed to ensure there are no gaps in learning and staff are confident in children’s progression of skills from the very start of their journey in Early Years.</w:t>
            </w:r>
          </w:p>
        </w:tc>
      </w:tr>
      <w:tr w:rsidR="00C76999" w:rsidTr="00C76999">
        <w:trPr>
          <w:trHeight w:val="1090"/>
        </w:trPr>
        <w:tc>
          <w:tcPr>
            <w:tcW w:w="196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Pr="00424944" w:rsidRDefault="00C76999" w:rsidP="00172D37">
            <w:pPr>
              <w:spacing w:after="0" w:line="240" w:lineRule="auto"/>
              <w:rPr>
                <w:rFonts w:ascii="Arial" w:hAnsi="Arial" w:cs="Arial"/>
                <w:color w:val="00B050"/>
                <w:sz w:val="16"/>
                <w:szCs w:val="16"/>
              </w:rPr>
            </w:pPr>
            <w:r w:rsidRPr="00424944">
              <w:rPr>
                <w:rFonts w:ascii="Arial" w:hAnsi="Arial" w:cs="Arial"/>
                <w:color w:val="00B050"/>
                <w:sz w:val="16"/>
                <w:szCs w:val="16"/>
              </w:rPr>
              <w:t xml:space="preserve">Ensure staff are well equipped to deliver curriculum. </w:t>
            </w:r>
          </w:p>
          <w:p w:rsidR="00C76999" w:rsidRPr="00424944" w:rsidRDefault="00C76999" w:rsidP="00172D37">
            <w:pPr>
              <w:spacing w:after="0" w:line="240" w:lineRule="auto"/>
              <w:rPr>
                <w:rFonts w:ascii="Arial" w:hAnsi="Arial" w:cs="Arial"/>
                <w:color w:val="00B050"/>
                <w:sz w:val="16"/>
                <w:szCs w:val="16"/>
              </w:rPr>
            </w:pPr>
          </w:p>
        </w:tc>
        <w:tc>
          <w:tcPr>
            <w:tcW w:w="269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Default="00C76999" w:rsidP="00172D37">
            <w:pPr>
              <w:spacing w:after="0" w:line="240" w:lineRule="auto"/>
              <w:rPr>
                <w:rFonts w:ascii="Arial" w:hAnsi="Arial" w:cs="Arial"/>
                <w:sz w:val="16"/>
                <w:szCs w:val="16"/>
              </w:rPr>
            </w:pPr>
            <w:r>
              <w:rPr>
                <w:rFonts w:ascii="Arial" w:hAnsi="Arial" w:cs="Arial"/>
                <w:sz w:val="16"/>
                <w:szCs w:val="16"/>
              </w:rPr>
              <w:t>Confirm all resources and equipment are available to assist with teaching and learning across the Key Stage.</w:t>
            </w:r>
          </w:p>
          <w:p w:rsidR="00C76999"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r>
              <w:rPr>
                <w:rFonts w:ascii="Arial" w:hAnsi="Arial" w:cs="Arial"/>
                <w:sz w:val="16"/>
                <w:szCs w:val="16"/>
              </w:rPr>
              <w:t xml:space="preserve">Share documentation from Early Years with Key Stage 1 staff to ensure they can see prior skills and knowledge. </w:t>
            </w:r>
          </w:p>
        </w:tc>
        <w:tc>
          <w:tcPr>
            <w:tcW w:w="127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Pr="00E10E1A" w:rsidRDefault="00C76999" w:rsidP="00172D37">
            <w:pPr>
              <w:spacing w:after="0" w:line="240" w:lineRule="auto"/>
              <w:rPr>
                <w:rFonts w:ascii="Arial" w:hAnsi="Arial" w:cs="Arial"/>
                <w:sz w:val="16"/>
                <w:szCs w:val="16"/>
              </w:rPr>
            </w:pPr>
            <w:r>
              <w:rPr>
                <w:rFonts w:ascii="Arial" w:hAnsi="Arial" w:cs="Arial"/>
                <w:sz w:val="16"/>
                <w:szCs w:val="16"/>
              </w:rPr>
              <w:t>Leah Booth, EYFS Lead and Key Stage 1 Teachers.</w:t>
            </w:r>
          </w:p>
        </w:tc>
        <w:tc>
          <w:tcPr>
            <w:tcW w:w="460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Default="00C76999" w:rsidP="00172D37">
            <w:pPr>
              <w:spacing w:after="0" w:line="240" w:lineRule="auto"/>
              <w:rPr>
                <w:rFonts w:ascii="Arial" w:hAnsi="Arial" w:cs="Arial"/>
                <w:sz w:val="16"/>
                <w:szCs w:val="16"/>
              </w:rPr>
            </w:pPr>
            <w:r>
              <w:rPr>
                <w:rFonts w:ascii="Arial" w:hAnsi="Arial" w:cs="Arial"/>
                <w:sz w:val="16"/>
                <w:szCs w:val="16"/>
              </w:rPr>
              <w:t xml:space="preserve">Carry out audit of History and </w:t>
            </w:r>
            <w:proofErr w:type="spellStart"/>
            <w:r>
              <w:rPr>
                <w:rFonts w:ascii="Arial" w:hAnsi="Arial" w:cs="Arial"/>
                <w:sz w:val="16"/>
                <w:szCs w:val="16"/>
              </w:rPr>
              <w:t>Geogrpahy</w:t>
            </w:r>
            <w:proofErr w:type="spellEnd"/>
            <w:r>
              <w:rPr>
                <w:rFonts w:ascii="Arial" w:hAnsi="Arial" w:cs="Arial"/>
                <w:sz w:val="16"/>
                <w:szCs w:val="16"/>
              </w:rPr>
              <w:t xml:space="preserve"> Resources in Early Years and Key Stage One. Check budget and order any required equipment. </w:t>
            </w:r>
          </w:p>
          <w:p w:rsidR="00C76999"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r>
              <w:rPr>
                <w:rFonts w:ascii="Arial" w:hAnsi="Arial" w:cs="Arial"/>
                <w:sz w:val="16"/>
                <w:szCs w:val="16"/>
              </w:rPr>
              <w:t xml:space="preserve">Compile/ combine information regarding skills and prior knowledge from Early Years and Key Stage 1 to ensure staff can see the journey and progression across the Key Stage. </w:t>
            </w:r>
          </w:p>
        </w:tc>
        <w:tc>
          <w:tcPr>
            <w:tcW w:w="169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p w:rsidR="00C76999" w:rsidRPr="00E10E1A" w:rsidRDefault="00C76999" w:rsidP="00172D37">
            <w:pPr>
              <w:spacing w:after="0" w:line="240" w:lineRule="auto"/>
              <w:rPr>
                <w:rFonts w:ascii="Arial" w:hAnsi="Arial" w:cs="Arial"/>
                <w:sz w:val="16"/>
                <w:szCs w:val="16"/>
              </w:rPr>
            </w:pPr>
          </w:p>
        </w:tc>
        <w:tc>
          <w:tcPr>
            <w:tcW w:w="194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C76999" w:rsidRDefault="002A5990" w:rsidP="00793EE6">
            <w:pPr>
              <w:spacing w:after="0" w:line="240" w:lineRule="auto"/>
              <w:rPr>
                <w:rFonts w:ascii="Arial" w:hAnsi="Arial" w:cs="Arial"/>
                <w:sz w:val="16"/>
                <w:szCs w:val="16"/>
              </w:rPr>
            </w:pPr>
            <w:r>
              <w:rPr>
                <w:rFonts w:ascii="Arial" w:hAnsi="Arial" w:cs="Arial"/>
                <w:sz w:val="16"/>
                <w:szCs w:val="16"/>
              </w:rPr>
              <w:t xml:space="preserve">Staff to have confidence in children’s progression and to plan with understanding of their prior knowledge and next steps. </w:t>
            </w:r>
          </w:p>
          <w:p w:rsidR="00424944" w:rsidRPr="00E10E1A" w:rsidRDefault="00424944" w:rsidP="00793EE6">
            <w:pPr>
              <w:spacing w:after="0" w:line="240" w:lineRule="auto"/>
              <w:rPr>
                <w:rFonts w:ascii="Arial" w:hAnsi="Arial" w:cs="Arial"/>
                <w:sz w:val="16"/>
                <w:szCs w:val="16"/>
              </w:rPr>
            </w:pPr>
            <w:r>
              <w:rPr>
                <w:rFonts w:ascii="Arial" w:hAnsi="Arial" w:cs="Arial"/>
                <w:sz w:val="16"/>
                <w:szCs w:val="16"/>
              </w:rPr>
              <w:t xml:space="preserve">Children to have a smooth progression of skills without gaps in their learning. </w:t>
            </w:r>
          </w:p>
        </w:tc>
      </w:tr>
      <w:tr w:rsidR="00DA7FA1" w:rsidTr="00CF37EC">
        <w:tc>
          <w:tcPr>
            <w:tcW w:w="1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4944" w:rsidRPr="00424944" w:rsidRDefault="00424944" w:rsidP="00424944">
            <w:pPr>
              <w:spacing w:after="0" w:line="240" w:lineRule="auto"/>
              <w:rPr>
                <w:rFonts w:ascii="Arial" w:hAnsi="Arial" w:cs="Arial"/>
                <w:color w:val="00B050"/>
                <w:sz w:val="16"/>
                <w:szCs w:val="16"/>
              </w:rPr>
            </w:pPr>
            <w:r>
              <w:rPr>
                <w:rFonts w:ascii="Arial" w:hAnsi="Arial" w:cs="Arial"/>
                <w:color w:val="00B050"/>
                <w:sz w:val="16"/>
                <w:szCs w:val="16"/>
              </w:rPr>
              <w:t>Monitor delivery of the History and Geography Curriculum</w:t>
            </w:r>
            <w:r w:rsidR="003F7149">
              <w:rPr>
                <w:rFonts w:ascii="Arial" w:hAnsi="Arial" w:cs="Arial"/>
                <w:color w:val="00B050"/>
                <w:sz w:val="16"/>
                <w:szCs w:val="16"/>
              </w:rPr>
              <w:t xml:space="preserve"> and listen to </w:t>
            </w:r>
            <w:r w:rsidR="003F7149">
              <w:rPr>
                <w:rFonts w:ascii="Arial" w:hAnsi="Arial" w:cs="Arial"/>
                <w:color w:val="00B050"/>
                <w:sz w:val="16"/>
                <w:szCs w:val="16"/>
              </w:rPr>
              <w:lastRenderedPageBreak/>
              <w:t>teacher voice and children’s voice to ensure positive teaching and learning experiences are consistently taking place and there is a positive impact on children’s learning</w:t>
            </w:r>
            <w:r>
              <w:rPr>
                <w:rFonts w:ascii="Arial" w:hAnsi="Arial" w:cs="Arial"/>
                <w:color w:val="00B050"/>
                <w:sz w:val="16"/>
                <w:szCs w:val="16"/>
              </w:rPr>
              <w:t xml:space="preserve">. </w:t>
            </w:r>
          </w:p>
          <w:p w:rsidR="00D40671" w:rsidRPr="00376E08" w:rsidRDefault="00D40671" w:rsidP="00172D37">
            <w:pPr>
              <w:spacing w:after="0" w:line="240" w:lineRule="auto"/>
              <w:rPr>
                <w:rFonts w:ascii="Arial" w:hAnsi="Arial" w:cs="Arial"/>
                <w:color w:val="00B050"/>
                <w:sz w:val="16"/>
                <w:szCs w:val="16"/>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2E40" w:rsidRPr="00E10E1A" w:rsidRDefault="00424944" w:rsidP="006635D6">
            <w:pPr>
              <w:spacing w:after="0" w:line="240" w:lineRule="auto"/>
              <w:rPr>
                <w:rFonts w:ascii="Arial" w:hAnsi="Arial" w:cs="Arial"/>
                <w:sz w:val="16"/>
                <w:szCs w:val="16"/>
              </w:rPr>
            </w:pPr>
            <w:r>
              <w:rPr>
                <w:rFonts w:ascii="Arial" w:hAnsi="Arial" w:cs="Arial"/>
                <w:sz w:val="16"/>
                <w:szCs w:val="16"/>
              </w:rPr>
              <w:lastRenderedPageBreak/>
              <w:t>Participate/ support teacher in one History and one Geography lesson in each class to fami</w:t>
            </w:r>
            <w:r w:rsidR="006635D6">
              <w:rPr>
                <w:rFonts w:ascii="Arial" w:hAnsi="Arial" w:cs="Arial"/>
                <w:sz w:val="16"/>
                <w:szCs w:val="16"/>
              </w:rPr>
              <w:t xml:space="preserve">liarise myself </w:t>
            </w:r>
            <w:r w:rsidR="006635D6">
              <w:rPr>
                <w:rFonts w:ascii="Arial" w:hAnsi="Arial" w:cs="Arial"/>
                <w:sz w:val="16"/>
                <w:szCs w:val="16"/>
              </w:rPr>
              <w:lastRenderedPageBreak/>
              <w:t>and develop my ow</w:t>
            </w:r>
            <w:r>
              <w:rPr>
                <w:rFonts w:ascii="Arial" w:hAnsi="Arial" w:cs="Arial"/>
                <w:sz w:val="16"/>
                <w:szCs w:val="16"/>
              </w:rPr>
              <w:t xml:space="preserve">n </w:t>
            </w:r>
            <w:r w:rsidR="006635D6">
              <w:rPr>
                <w:rFonts w:ascii="Arial" w:hAnsi="Arial" w:cs="Arial"/>
                <w:sz w:val="16"/>
                <w:szCs w:val="16"/>
              </w:rPr>
              <w:t>subject</w:t>
            </w:r>
            <w:r>
              <w:rPr>
                <w:rFonts w:ascii="Arial" w:hAnsi="Arial" w:cs="Arial"/>
                <w:sz w:val="16"/>
                <w:szCs w:val="16"/>
              </w:rPr>
              <w:t xml:space="preserve"> knowledge and understanding of the delivery of History and Geography within Key Stage 1. </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Pr="00E10E1A" w:rsidRDefault="006635D6" w:rsidP="00172D37">
            <w:pPr>
              <w:spacing w:after="0" w:line="240" w:lineRule="auto"/>
              <w:rPr>
                <w:rFonts w:ascii="Arial" w:hAnsi="Arial" w:cs="Arial"/>
                <w:sz w:val="16"/>
                <w:szCs w:val="16"/>
              </w:rPr>
            </w:pPr>
            <w:r>
              <w:rPr>
                <w:rFonts w:ascii="Arial" w:hAnsi="Arial" w:cs="Arial"/>
                <w:sz w:val="16"/>
                <w:szCs w:val="16"/>
              </w:rPr>
              <w:lastRenderedPageBreak/>
              <w:t>Leah Booth, Key Stage 1 teachers.</w:t>
            </w: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2C4C" w:rsidRDefault="006635D6" w:rsidP="00172D37">
            <w:pPr>
              <w:spacing w:after="0" w:line="240" w:lineRule="auto"/>
              <w:rPr>
                <w:rFonts w:ascii="Arial" w:hAnsi="Arial" w:cs="Arial"/>
                <w:sz w:val="16"/>
                <w:szCs w:val="16"/>
              </w:rPr>
            </w:pPr>
            <w:r>
              <w:rPr>
                <w:rFonts w:ascii="Arial" w:hAnsi="Arial" w:cs="Arial"/>
                <w:sz w:val="16"/>
                <w:szCs w:val="16"/>
              </w:rPr>
              <w:t xml:space="preserve">Throughout the lesson, look at the children’s books in a relaxed, supportive and celebratory way encouraging them to talk about their learning in History and Geography so far. </w:t>
            </w:r>
            <w:r>
              <w:rPr>
                <w:rFonts w:ascii="Arial" w:hAnsi="Arial" w:cs="Arial"/>
                <w:sz w:val="16"/>
                <w:szCs w:val="16"/>
              </w:rPr>
              <w:lastRenderedPageBreak/>
              <w:t xml:space="preserve">Repeat this again towards the end of the year to ensure learning is embedded and progression is clear regardless of ability. Measure impact by comparing monitoring from earlier on in the year. </w:t>
            </w:r>
          </w:p>
          <w:p w:rsidR="003F7149" w:rsidRDefault="003F7149" w:rsidP="00172D37">
            <w:pPr>
              <w:spacing w:after="0" w:line="240" w:lineRule="auto"/>
              <w:rPr>
                <w:rFonts w:ascii="Arial" w:hAnsi="Arial" w:cs="Arial"/>
                <w:sz w:val="16"/>
                <w:szCs w:val="16"/>
              </w:rPr>
            </w:pPr>
          </w:p>
          <w:p w:rsidR="003F7149" w:rsidRPr="00E10E1A" w:rsidRDefault="003F7149" w:rsidP="00172D37">
            <w:pPr>
              <w:spacing w:after="0" w:line="240" w:lineRule="auto"/>
              <w:rPr>
                <w:rFonts w:ascii="Arial" w:hAnsi="Arial" w:cs="Arial"/>
                <w:sz w:val="16"/>
                <w:szCs w:val="16"/>
              </w:rPr>
            </w:pPr>
            <w:r>
              <w:rPr>
                <w:rFonts w:ascii="Arial" w:hAnsi="Arial" w:cs="Arial"/>
                <w:sz w:val="16"/>
                <w:szCs w:val="16"/>
              </w:rPr>
              <w:t xml:space="preserve">Discuss with Kathryn Farnsworth to ensure that there is a clear positive impact across Key Stage Two also and discuss any changes which may need to be made to enhance or improve elements of our curriculum in the coming year.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15CC6" w:rsidRPr="00E10E1A" w:rsidRDefault="00F15CC6" w:rsidP="00172D37">
            <w:pPr>
              <w:spacing w:after="0" w:line="240" w:lineRule="auto"/>
              <w:rPr>
                <w:rFonts w:ascii="Arial" w:hAnsi="Arial" w:cs="Arial"/>
                <w:sz w:val="16"/>
                <w:szCs w:val="16"/>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Pr="00E10E1A" w:rsidRDefault="00424944" w:rsidP="00172D37">
            <w:pPr>
              <w:spacing w:after="0" w:line="240" w:lineRule="auto"/>
              <w:rPr>
                <w:rFonts w:ascii="Arial" w:hAnsi="Arial" w:cs="Arial"/>
                <w:b/>
                <w:sz w:val="16"/>
                <w:szCs w:val="16"/>
              </w:rPr>
            </w:pPr>
            <w:r>
              <w:rPr>
                <w:rFonts w:ascii="Arial" w:hAnsi="Arial" w:cs="Arial"/>
                <w:b/>
                <w:sz w:val="16"/>
                <w:szCs w:val="16"/>
              </w:rPr>
              <w:t xml:space="preserve">To know History and </w:t>
            </w:r>
            <w:r w:rsidR="006635D6">
              <w:rPr>
                <w:rFonts w:ascii="Arial" w:hAnsi="Arial" w:cs="Arial"/>
                <w:b/>
                <w:sz w:val="16"/>
                <w:szCs w:val="16"/>
              </w:rPr>
              <w:t>Geography</w:t>
            </w:r>
            <w:r>
              <w:rPr>
                <w:rFonts w:ascii="Arial" w:hAnsi="Arial" w:cs="Arial"/>
                <w:b/>
                <w:sz w:val="16"/>
                <w:szCs w:val="16"/>
              </w:rPr>
              <w:t xml:space="preserve"> are being</w:t>
            </w:r>
            <w:r w:rsidR="006635D6">
              <w:rPr>
                <w:rFonts w:ascii="Arial" w:hAnsi="Arial" w:cs="Arial"/>
                <w:b/>
                <w:sz w:val="16"/>
                <w:szCs w:val="16"/>
              </w:rPr>
              <w:t xml:space="preserve"> </w:t>
            </w:r>
            <w:r>
              <w:rPr>
                <w:rFonts w:ascii="Arial" w:hAnsi="Arial" w:cs="Arial"/>
                <w:b/>
                <w:sz w:val="16"/>
                <w:szCs w:val="16"/>
              </w:rPr>
              <w:t xml:space="preserve">taught to </w:t>
            </w:r>
            <w:r w:rsidR="006635D6">
              <w:rPr>
                <w:rFonts w:ascii="Arial" w:hAnsi="Arial" w:cs="Arial"/>
                <w:b/>
                <w:sz w:val="16"/>
                <w:szCs w:val="16"/>
              </w:rPr>
              <w:t xml:space="preserve">a </w:t>
            </w:r>
            <w:r>
              <w:rPr>
                <w:rFonts w:ascii="Arial" w:hAnsi="Arial" w:cs="Arial"/>
                <w:b/>
                <w:sz w:val="16"/>
                <w:szCs w:val="16"/>
              </w:rPr>
              <w:t xml:space="preserve">high </w:t>
            </w:r>
            <w:r>
              <w:rPr>
                <w:rFonts w:ascii="Arial" w:hAnsi="Arial" w:cs="Arial"/>
                <w:b/>
                <w:sz w:val="16"/>
                <w:szCs w:val="16"/>
              </w:rPr>
              <w:lastRenderedPageBreak/>
              <w:t xml:space="preserve">standard where children are engaged and keen to learn. </w:t>
            </w:r>
          </w:p>
        </w:tc>
      </w:tr>
    </w:tbl>
    <w:p w:rsidR="00D40671" w:rsidRDefault="00D40671" w:rsidP="00172D37">
      <w:pPr>
        <w:rPr>
          <w:rFonts w:ascii="Arial" w:hAnsi="Arial" w:cs="Arial"/>
        </w:rPr>
      </w:pPr>
    </w:p>
    <w:p w:rsidR="00D40671" w:rsidRDefault="00D40671" w:rsidP="00172D37">
      <w:pPr>
        <w:rPr>
          <w:rFonts w:ascii="Arial" w:hAnsi="Arial" w:cs="Arial"/>
        </w:rPr>
      </w:pPr>
    </w:p>
    <w:p w:rsidR="00D40671" w:rsidRDefault="00D40671" w:rsidP="00172D37">
      <w:pPr>
        <w:rPr>
          <w:rFonts w:ascii="Arial" w:hAnsi="Arial" w:cs="Arial"/>
        </w:rPr>
      </w:pPr>
    </w:p>
    <w:tbl>
      <w:tblPr>
        <w:tblW w:w="14174" w:type="dxa"/>
        <w:tblCellMar>
          <w:left w:w="10" w:type="dxa"/>
          <w:right w:w="10" w:type="dxa"/>
        </w:tblCellMar>
        <w:tblLook w:val="0000" w:firstRow="0" w:lastRow="0" w:firstColumn="0" w:lastColumn="0" w:noHBand="0" w:noVBand="0"/>
      </w:tblPr>
      <w:tblGrid>
        <w:gridCol w:w="3560"/>
        <w:gridCol w:w="1175"/>
        <w:gridCol w:w="1170"/>
        <w:gridCol w:w="1193"/>
        <w:gridCol w:w="1175"/>
        <w:gridCol w:w="1170"/>
        <w:gridCol w:w="1193"/>
        <w:gridCol w:w="1175"/>
        <w:gridCol w:w="1170"/>
        <w:gridCol w:w="1193"/>
      </w:tblGrid>
      <w:tr w:rsidR="00D40671">
        <w:tc>
          <w:tcPr>
            <w:tcW w:w="356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rPr>
                <w:rFonts w:ascii="Arial" w:hAnsi="Arial" w:cs="Arial"/>
                <w:b/>
                <w:color w:val="FFFFFF"/>
                <w:sz w:val="24"/>
                <w:szCs w:val="24"/>
              </w:rPr>
            </w:pPr>
            <w:r>
              <w:rPr>
                <w:rFonts w:ascii="Arial" w:hAnsi="Arial" w:cs="Arial"/>
                <w:b/>
                <w:color w:val="FFFFFF"/>
                <w:sz w:val="24"/>
                <w:szCs w:val="24"/>
              </w:rPr>
              <w:t>Evaluation (Headteacher)</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1 </w:t>
            </w:r>
            <w:proofErr w:type="spellStart"/>
            <w:r>
              <w:t>Aut</w:t>
            </w:r>
            <w:proofErr w:type="spellEnd"/>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1 </w:t>
            </w:r>
            <w:proofErr w:type="spellStart"/>
            <w:r>
              <w:t>Spr</w:t>
            </w:r>
            <w:proofErr w:type="spellEnd"/>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1 Sum</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2 </w:t>
            </w:r>
            <w:proofErr w:type="spellStart"/>
            <w:r>
              <w:t>Aut</w:t>
            </w:r>
            <w:proofErr w:type="spellEnd"/>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proofErr w:type="gramStart"/>
            <w:r>
              <w:t xml:space="preserve">2  </w:t>
            </w:r>
            <w:proofErr w:type="spellStart"/>
            <w:r>
              <w:t>Spr</w:t>
            </w:r>
            <w:proofErr w:type="spellEnd"/>
            <w:proofErr w:type="gramEnd"/>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2 Sum</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3 </w:t>
            </w:r>
            <w:proofErr w:type="spellStart"/>
            <w:r>
              <w:t>Aut</w:t>
            </w:r>
            <w:proofErr w:type="spellEnd"/>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 xml:space="preserve">3 </w:t>
            </w:r>
            <w:proofErr w:type="spellStart"/>
            <w:r>
              <w:t>Spr</w:t>
            </w:r>
            <w:proofErr w:type="spellEnd"/>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24225A" w:rsidP="00172D37">
            <w:pPr>
              <w:spacing w:after="0" w:line="240" w:lineRule="auto"/>
            </w:pPr>
            <w:r>
              <w:t>3 Sum</w:t>
            </w:r>
          </w:p>
        </w:tc>
      </w:tr>
      <w:tr w:rsidR="00D40671">
        <w:tc>
          <w:tcPr>
            <w:tcW w:w="356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rPr>
                <w:rFonts w:ascii="Arial" w:hAnsi="Arial" w:cs="Arial"/>
                <w:b/>
                <w:color w:val="FFFFFF"/>
                <w:sz w:val="24"/>
                <w:szCs w:val="24"/>
              </w:rPr>
            </w:pPr>
            <w:r>
              <w:rPr>
                <w:rFonts w:ascii="Arial" w:hAnsi="Arial" w:cs="Arial"/>
                <w:b/>
                <w:color w:val="FFFFFF"/>
                <w:sz w:val="24"/>
                <w:szCs w:val="24"/>
              </w:rPr>
              <w:t>Rag rating</w:t>
            </w: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c>
          <w:tcPr>
            <w:tcW w:w="11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pPr>
          </w:p>
        </w:tc>
      </w:tr>
      <w:tr w:rsidR="00D40671">
        <w:tc>
          <w:tcPr>
            <w:tcW w:w="356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rPr>
                <w:rFonts w:ascii="Arial" w:hAnsi="Arial" w:cs="Arial"/>
                <w:b/>
                <w:color w:val="FFFFFF"/>
                <w:sz w:val="24"/>
                <w:szCs w:val="24"/>
              </w:rPr>
            </w:pPr>
            <w:r>
              <w:rPr>
                <w:rFonts w:ascii="Arial" w:hAnsi="Arial" w:cs="Arial"/>
                <w:b/>
                <w:color w:val="FFFFFF"/>
                <w:sz w:val="24"/>
                <w:szCs w:val="24"/>
              </w:rPr>
              <w:t>Next steps (Headteacher)</w:t>
            </w:r>
          </w:p>
        </w:tc>
        <w:tc>
          <w:tcPr>
            <w:tcW w:w="35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rPr>
                <w:rFonts w:ascii="Arial" w:hAnsi="Arial" w:cs="Arial"/>
              </w:rPr>
            </w:pPr>
          </w:p>
        </w:tc>
        <w:tc>
          <w:tcPr>
            <w:tcW w:w="35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rPr>
                <w:rFonts w:ascii="Arial" w:hAnsi="Arial" w:cs="Arial"/>
              </w:rPr>
            </w:pPr>
          </w:p>
        </w:tc>
        <w:tc>
          <w:tcPr>
            <w:tcW w:w="35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rPr>
                <w:rFonts w:ascii="Arial" w:hAnsi="Arial" w:cs="Arial"/>
              </w:rPr>
            </w:pPr>
          </w:p>
        </w:tc>
      </w:tr>
      <w:tr w:rsidR="00D40671">
        <w:tc>
          <w:tcPr>
            <w:tcW w:w="356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D40671" w:rsidRDefault="0024225A" w:rsidP="00172D37">
            <w:pPr>
              <w:spacing w:after="0" w:line="240" w:lineRule="auto"/>
              <w:rPr>
                <w:rFonts w:ascii="Arial" w:hAnsi="Arial" w:cs="Arial"/>
                <w:b/>
                <w:color w:val="FFFFFF"/>
                <w:sz w:val="24"/>
                <w:szCs w:val="24"/>
              </w:rPr>
            </w:pPr>
            <w:r>
              <w:rPr>
                <w:rFonts w:ascii="Arial" w:hAnsi="Arial" w:cs="Arial"/>
                <w:b/>
                <w:color w:val="FFFFFF"/>
                <w:sz w:val="24"/>
                <w:szCs w:val="24"/>
              </w:rPr>
              <w:t>RAG against overall key priority (</w:t>
            </w:r>
            <w:proofErr w:type="spellStart"/>
            <w:r>
              <w:rPr>
                <w:rFonts w:ascii="Arial" w:hAnsi="Arial" w:cs="Arial"/>
                <w:b/>
                <w:color w:val="FFFFFF"/>
                <w:sz w:val="24"/>
                <w:szCs w:val="24"/>
              </w:rPr>
              <w:t>Govs</w:t>
            </w:r>
            <w:proofErr w:type="spellEnd"/>
            <w:r>
              <w:rPr>
                <w:rFonts w:ascii="Arial" w:hAnsi="Arial" w:cs="Arial"/>
                <w:b/>
                <w:color w:val="FFFFFF"/>
                <w:sz w:val="24"/>
                <w:szCs w:val="24"/>
              </w:rPr>
              <w:t>)</w:t>
            </w:r>
          </w:p>
        </w:tc>
        <w:tc>
          <w:tcPr>
            <w:tcW w:w="1061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671" w:rsidRDefault="00D40671" w:rsidP="00172D37">
            <w:pPr>
              <w:spacing w:after="0" w:line="240" w:lineRule="auto"/>
              <w:rPr>
                <w:rFonts w:ascii="Arial" w:hAnsi="Arial" w:cs="Arial"/>
              </w:rPr>
            </w:pPr>
          </w:p>
        </w:tc>
      </w:tr>
    </w:tbl>
    <w:p w:rsidR="00D40671" w:rsidRDefault="00D40671" w:rsidP="00172D37"/>
    <w:sectPr w:rsidR="00D40671">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62CA" w:rsidRDefault="002362CA">
      <w:pPr>
        <w:spacing w:after="0" w:line="240" w:lineRule="auto"/>
      </w:pPr>
      <w:r>
        <w:separator/>
      </w:r>
    </w:p>
  </w:endnote>
  <w:endnote w:type="continuationSeparator" w:id="0">
    <w:p w:rsidR="002362CA" w:rsidRDefault="00236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62CA" w:rsidRDefault="002362CA">
      <w:pPr>
        <w:spacing w:after="0" w:line="240" w:lineRule="auto"/>
      </w:pPr>
      <w:r>
        <w:rPr>
          <w:color w:val="000000"/>
        </w:rPr>
        <w:separator/>
      </w:r>
    </w:p>
  </w:footnote>
  <w:footnote w:type="continuationSeparator" w:id="0">
    <w:p w:rsidR="002362CA" w:rsidRDefault="002362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671"/>
    <w:rsid w:val="00004DFF"/>
    <w:rsid w:val="00097DF2"/>
    <w:rsid w:val="000C1DB7"/>
    <w:rsid w:val="00143BBF"/>
    <w:rsid w:val="00172D37"/>
    <w:rsid w:val="00181BA9"/>
    <w:rsid w:val="00201710"/>
    <w:rsid w:val="002362CA"/>
    <w:rsid w:val="0024225A"/>
    <w:rsid w:val="00270F9C"/>
    <w:rsid w:val="0028047E"/>
    <w:rsid w:val="002A5990"/>
    <w:rsid w:val="00306C99"/>
    <w:rsid w:val="003325B4"/>
    <w:rsid w:val="00333280"/>
    <w:rsid w:val="00343D9B"/>
    <w:rsid w:val="00350502"/>
    <w:rsid w:val="00376E08"/>
    <w:rsid w:val="003C06EC"/>
    <w:rsid w:val="003F7149"/>
    <w:rsid w:val="00424944"/>
    <w:rsid w:val="00484A92"/>
    <w:rsid w:val="00486A75"/>
    <w:rsid w:val="00495182"/>
    <w:rsid w:val="004E221E"/>
    <w:rsid w:val="00517980"/>
    <w:rsid w:val="00557473"/>
    <w:rsid w:val="00582C6E"/>
    <w:rsid w:val="005A1716"/>
    <w:rsid w:val="005B1D8D"/>
    <w:rsid w:val="005C2C4C"/>
    <w:rsid w:val="005F3D9E"/>
    <w:rsid w:val="0061159A"/>
    <w:rsid w:val="006635D6"/>
    <w:rsid w:val="00667099"/>
    <w:rsid w:val="006F5C85"/>
    <w:rsid w:val="00702C4C"/>
    <w:rsid w:val="00716227"/>
    <w:rsid w:val="0078478D"/>
    <w:rsid w:val="00793EE6"/>
    <w:rsid w:val="007F300F"/>
    <w:rsid w:val="008C4215"/>
    <w:rsid w:val="008D5DC8"/>
    <w:rsid w:val="008D6D8A"/>
    <w:rsid w:val="008F24A6"/>
    <w:rsid w:val="00946A6A"/>
    <w:rsid w:val="00954527"/>
    <w:rsid w:val="00990E7A"/>
    <w:rsid w:val="00A03F1D"/>
    <w:rsid w:val="00A22A8D"/>
    <w:rsid w:val="00A93F7E"/>
    <w:rsid w:val="00A97246"/>
    <w:rsid w:val="00AB77C7"/>
    <w:rsid w:val="00AC1CE7"/>
    <w:rsid w:val="00B45925"/>
    <w:rsid w:val="00B8629E"/>
    <w:rsid w:val="00C3175D"/>
    <w:rsid w:val="00C35633"/>
    <w:rsid w:val="00C76999"/>
    <w:rsid w:val="00CA0588"/>
    <w:rsid w:val="00CF37EC"/>
    <w:rsid w:val="00D327D2"/>
    <w:rsid w:val="00D40671"/>
    <w:rsid w:val="00D55157"/>
    <w:rsid w:val="00DA3AC7"/>
    <w:rsid w:val="00DA7FA1"/>
    <w:rsid w:val="00E10E1A"/>
    <w:rsid w:val="00E21D01"/>
    <w:rsid w:val="00E505A2"/>
    <w:rsid w:val="00E70951"/>
    <w:rsid w:val="00E71FE7"/>
    <w:rsid w:val="00E93756"/>
    <w:rsid w:val="00F15CC6"/>
    <w:rsid w:val="00F42E40"/>
    <w:rsid w:val="00F759C3"/>
    <w:rsid w:val="00FC4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321960-312F-438E-94C1-D48F551F2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autoSpaceDN w:val="0"/>
      <w:spacing w:after="200" w:line="276" w:lineRule="auto"/>
      <w:textAlignment w:val="baseline"/>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rPr>
      <w:rFonts w:ascii="Segoe UI" w:hAnsi="Segoe UI" w:cs="Segoe UI"/>
      <w:sz w:val="18"/>
      <w:szCs w:val="18"/>
    </w:rPr>
  </w:style>
  <w:style w:type="character" w:styleId="Hyperlink">
    <w:name w:val="Hyperlink"/>
    <w:uiPriority w:val="99"/>
    <w:unhideWhenUsed/>
    <w:rsid w:val="00181B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3C727-4F2B-4789-A600-1AC39C7E8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Holdsworth</dc:creator>
  <cp:lastModifiedBy>Ms. Farnsworth</cp:lastModifiedBy>
  <cp:revision>2</cp:revision>
  <cp:lastPrinted>2022-06-27T18:39:00Z</cp:lastPrinted>
  <dcterms:created xsi:type="dcterms:W3CDTF">2023-01-25T17:23:00Z</dcterms:created>
  <dcterms:modified xsi:type="dcterms:W3CDTF">2023-01-25T17:23:00Z</dcterms:modified>
</cp:coreProperties>
</file>