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03"/>
      </w:tblGrid>
      <w:tr w:rsidR="00372D34" w14:paraId="6D1EB560" w14:textId="77777777" w:rsidTr="007830B1">
        <w:trPr>
          <w:trHeight w:val="1425"/>
        </w:trPr>
        <w:tc>
          <w:tcPr>
            <w:tcW w:w="11203" w:type="dxa"/>
            <w:shd w:val="clear" w:color="auto" w:fill="auto"/>
          </w:tcPr>
          <w:p w14:paraId="6A8E20B4" w14:textId="024A0CB7" w:rsidR="00927B68" w:rsidRPr="00927B68" w:rsidRDefault="007830B1" w:rsidP="00927B68">
            <w:pPr>
              <w:pStyle w:val="TableParagraph"/>
              <w:spacing w:line="321" w:lineRule="exact"/>
              <w:ind w:left="1363" w:right="3781"/>
              <w:jc w:val="center"/>
              <w:rPr>
                <w:rFonts w:ascii="Arial"/>
                <w:b/>
                <w:sz w:val="28"/>
                <w:u w:val="thick"/>
              </w:rPr>
            </w:pPr>
            <w:r>
              <w:rPr>
                <w:rFonts w:ascii="Arial"/>
                <w:b/>
                <w:noProof/>
                <w:sz w:val="24"/>
              </w:rPr>
              <w:drawing>
                <wp:anchor distT="0" distB="0" distL="114300" distR="114300" simplePos="0" relativeHeight="251659264" behindDoc="0" locked="0" layoutInCell="1" allowOverlap="1" wp14:anchorId="494AD988" wp14:editId="57880B26">
                  <wp:simplePos x="0" y="0"/>
                  <wp:positionH relativeFrom="column">
                    <wp:posOffset>5765910</wp:posOffset>
                  </wp:positionH>
                  <wp:positionV relativeFrom="paragraph">
                    <wp:posOffset>41661</wp:posOffset>
                  </wp:positionV>
                  <wp:extent cx="759460" cy="795020"/>
                  <wp:effectExtent l="0" t="0" r="254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oor End log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46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7B68" w:rsidRPr="00927B68">
              <w:rPr>
                <w:rFonts w:ascii="Arial"/>
                <w:b/>
                <w:sz w:val="28"/>
                <w:u w:val="thick"/>
              </w:rPr>
              <w:t>Curriculum Statement for Geography</w:t>
            </w:r>
          </w:p>
          <w:p w14:paraId="698994CC" w14:textId="77777777" w:rsidR="00927B68" w:rsidRPr="00927B68" w:rsidRDefault="00927B68" w:rsidP="00927B68">
            <w:pPr>
              <w:pStyle w:val="TableParagraph"/>
              <w:spacing w:line="321" w:lineRule="exact"/>
              <w:ind w:left="1363" w:right="3781"/>
              <w:jc w:val="center"/>
              <w:rPr>
                <w:rFonts w:ascii="Arial"/>
                <w:b/>
                <w:sz w:val="28"/>
                <w:u w:val="thick"/>
              </w:rPr>
            </w:pPr>
            <w:r w:rsidRPr="00927B68">
              <w:rPr>
                <w:rFonts w:ascii="Arial"/>
                <w:b/>
                <w:sz w:val="28"/>
                <w:u w:val="thick"/>
              </w:rPr>
              <w:t>For the environmentalists and the meteorologists</w:t>
            </w:r>
          </w:p>
          <w:p w14:paraId="62EE5ACF" w14:textId="5E1E362A" w:rsidR="00372D34" w:rsidRPr="00927B68" w:rsidRDefault="00927B68" w:rsidP="00927B68">
            <w:pPr>
              <w:pStyle w:val="TableParagraph"/>
              <w:spacing w:line="550" w:lineRule="atLeast"/>
              <w:ind w:left="1363" w:right="3785"/>
              <w:jc w:val="center"/>
              <w:rPr>
                <w:rFonts w:ascii="Arial"/>
                <w:b/>
                <w:sz w:val="24"/>
                <w:u w:val="single"/>
              </w:rPr>
            </w:pPr>
            <w:r w:rsidRPr="00927B68">
              <w:rPr>
                <w:rFonts w:ascii="Arial"/>
                <w:b/>
                <w:sz w:val="28"/>
                <w:u w:val="single"/>
              </w:rPr>
              <w:t>For the explorers and the aid workers</w:t>
            </w:r>
          </w:p>
        </w:tc>
      </w:tr>
      <w:tr w:rsidR="00372D34" w14:paraId="1BEAB303" w14:textId="77777777" w:rsidTr="007830B1">
        <w:trPr>
          <w:trHeight w:val="551"/>
        </w:trPr>
        <w:tc>
          <w:tcPr>
            <w:tcW w:w="11203" w:type="dxa"/>
            <w:shd w:val="clear" w:color="auto" w:fill="D9D9D9" w:themeFill="background1" w:themeFillShade="D9"/>
          </w:tcPr>
          <w:p w14:paraId="4E211F95" w14:textId="77777777" w:rsidR="00372D34" w:rsidRDefault="007830B1">
            <w:pPr>
              <w:pStyle w:val="TableParagraph"/>
              <w:ind w:left="1363" w:right="1355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Intent</w:t>
            </w:r>
          </w:p>
          <w:p w14:paraId="67C56CC5" w14:textId="77777777" w:rsidR="00372D34" w:rsidRDefault="007830B1">
            <w:pPr>
              <w:pStyle w:val="TableParagraph"/>
              <w:spacing w:line="255" w:lineRule="exact"/>
              <w:ind w:left="1363" w:right="1359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What</w:t>
            </w:r>
            <w:r>
              <w:rPr>
                <w:rFonts w:ascii="Arial"/>
                <w:i/>
                <w:spacing w:val="-3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we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aim</w:t>
            </w:r>
            <w:r>
              <w:rPr>
                <w:rFonts w:ascii="Arial"/>
                <w:i/>
                <w:spacing w:val="-4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to achieve:</w:t>
            </w:r>
          </w:p>
        </w:tc>
      </w:tr>
      <w:tr w:rsidR="00372D34" w14:paraId="584D07D6" w14:textId="77777777" w:rsidTr="00D924C7">
        <w:trPr>
          <w:trHeight w:val="2301"/>
        </w:trPr>
        <w:tc>
          <w:tcPr>
            <w:tcW w:w="11203" w:type="dxa"/>
          </w:tcPr>
          <w:p w14:paraId="743999AC" w14:textId="794F2B0D" w:rsidR="00CB198A" w:rsidRPr="00CB198A" w:rsidRDefault="0091358D" w:rsidP="00CB198A">
            <w:pPr>
              <w:pStyle w:val="TableParagraph"/>
              <w:spacing w:before="2"/>
              <w:ind w:right="161"/>
              <w:rPr>
                <w:sz w:val="24"/>
              </w:rPr>
            </w:pPr>
            <w:r w:rsidRPr="0091358D">
              <w:rPr>
                <w:sz w:val="24"/>
              </w:rPr>
              <w:t>It is our intention that right from the start of their journey at Moor End in the Early Years, children can become keen, curious and inquisitive explorers; who will build a geographical tool kit over time to enable them to discover the world and all it holds, with confidence, enthusiasm and exuberance</w:t>
            </w:r>
            <w:bookmarkStart w:id="0" w:name="_GoBack"/>
            <w:bookmarkEnd w:id="0"/>
            <w:r w:rsidRPr="0091358D">
              <w:rPr>
                <w:sz w:val="24"/>
              </w:rPr>
              <w:t xml:space="preserve">. </w:t>
            </w:r>
            <w:r w:rsidR="00CB198A" w:rsidRPr="00CB198A">
              <w:rPr>
                <w:sz w:val="24"/>
              </w:rPr>
              <w:t xml:space="preserve">Our geography teaching will inspire pupils to be curious about the world and the people in it. They will </w:t>
            </w:r>
          </w:p>
          <w:p w14:paraId="60C945F5" w14:textId="77777777" w:rsidR="00CB198A" w:rsidRPr="00CB198A" w:rsidRDefault="00CB198A" w:rsidP="00CB198A">
            <w:pPr>
              <w:pStyle w:val="TableParagraph"/>
              <w:spacing w:before="2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gain knowledge and understanding about diverse places, people, resources and natural and human </w:t>
            </w:r>
          </w:p>
          <w:p w14:paraId="248DA631" w14:textId="77777777" w:rsidR="00CB198A" w:rsidRPr="00CB198A" w:rsidRDefault="00CB198A" w:rsidP="00CB198A">
            <w:pPr>
              <w:pStyle w:val="TableParagraph"/>
              <w:spacing w:before="2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environments, together with a deep understanding of the Earth’s key physical and human processes. </w:t>
            </w:r>
          </w:p>
          <w:p w14:paraId="692D65A3" w14:textId="77777777" w:rsidR="00CB198A" w:rsidRPr="00CB198A" w:rsidRDefault="00CB198A" w:rsidP="00CB198A">
            <w:pPr>
              <w:pStyle w:val="TableParagraph"/>
              <w:spacing w:before="2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As their understanding deepens, they should gain further insight into the interaction between physical </w:t>
            </w:r>
          </w:p>
          <w:p w14:paraId="0DA11521" w14:textId="77777777" w:rsidR="00CB198A" w:rsidRPr="00CB198A" w:rsidRDefault="00CB198A" w:rsidP="00CB198A">
            <w:pPr>
              <w:pStyle w:val="TableParagraph"/>
              <w:spacing w:before="2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and human processes, and of the formation and use of landscapes and environments. They will </w:t>
            </w:r>
          </w:p>
          <w:p w14:paraId="77B45094" w14:textId="77777777" w:rsidR="00CB198A" w:rsidRPr="00CB198A" w:rsidRDefault="00CB198A" w:rsidP="00CB198A">
            <w:pPr>
              <w:pStyle w:val="TableParagraph"/>
              <w:spacing w:before="2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develop an understanding of the impact that humans have had on our world over time and how they </w:t>
            </w:r>
          </w:p>
          <w:p w14:paraId="30CA3481" w14:textId="2AC5553E" w:rsidR="00372D34" w:rsidRDefault="00CB198A" w:rsidP="00CB198A">
            <w:pPr>
              <w:pStyle w:val="TableParagraph"/>
              <w:spacing w:before="2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can have an influence on its future. Bringing geography alive and developing fieldwork skills is important at </w:t>
            </w:r>
            <w:r>
              <w:rPr>
                <w:sz w:val="24"/>
              </w:rPr>
              <w:t>Moor End</w:t>
            </w:r>
            <w:r w:rsidRPr="00CB198A">
              <w:rPr>
                <w:sz w:val="24"/>
              </w:rPr>
              <w:t xml:space="preserve"> Primary school.</w:t>
            </w:r>
          </w:p>
        </w:tc>
      </w:tr>
      <w:tr w:rsidR="00372D34" w14:paraId="1391260F" w14:textId="77777777" w:rsidTr="007830B1">
        <w:trPr>
          <w:trHeight w:val="553"/>
        </w:trPr>
        <w:tc>
          <w:tcPr>
            <w:tcW w:w="11203" w:type="dxa"/>
            <w:shd w:val="clear" w:color="auto" w:fill="D9D9D9" w:themeFill="background1" w:themeFillShade="D9"/>
          </w:tcPr>
          <w:p w14:paraId="1E3287D1" w14:textId="77777777" w:rsidR="00372D34" w:rsidRDefault="007830B1">
            <w:pPr>
              <w:pStyle w:val="TableParagraph"/>
              <w:spacing w:line="270" w:lineRule="atLeast"/>
              <w:ind w:left="4472" w:right="4462" w:firstLine="307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Implementation</w:t>
            </w:r>
            <w:r>
              <w:rPr>
                <w:rFonts w:asci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How</w:t>
            </w:r>
            <w:r>
              <w:rPr>
                <w:rFonts w:asci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we</w:t>
            </w:r>
            <w:r>
              <w:rPr>
                <w:rFonts w:ascii="Arial"/>
                <w:i/>
                <w:spacing w:val="-7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achieve</w:t>
            </w:r>
            <w:r>
              <w:rPr>
                <w:rFonts w:ascii="Arial"/>
                <w:i/>
                <w:spacing w:val="-4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this:</w:t>
            </w:r>
          </w:p>
        </w:tc>
      </w:tr>
      <w:tr w:rsidR="00372D34" w14:paraId="7C5D5AE8" w14:textId="77777777">
        <w:trPr>
          <w:trHeight w:val="4968"/>
        </w:trPr>
        <w:tc>
          <w:tcPr>
            <w:tcW w:w="11203" w:type="dxa"/>
          </w:tcPr>
          <w:p w14:paraId="04A32C8D" w14:textId="77777777" w:rsidR="00CB198A" w:rsidRPr="00CB198A" w:rsidRDefault="00CB198A" w:rsidP="00CB198A">
            <w:pPr>
              <w:pStyle w:val="TableParagraph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Geography is taught regularly and equally across all year groups and work recorded in books through </w:t>
            </w:r>
          </w:p>
          <w:p w14:paraId="7CA77EE8" w14:textId="62A68CDF" w:rsidR="00CB198A" w:rsidRPr="00CB198A" w:rsidRDefault="00CB198A" w:rsidP="00CB198A">
            <w:pPr>
              <w:pStyle w:val="TableParagraph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written work and photos. Topics cover both physical and human geography </w:t>
            </w:r>
            <w:r w:rsidR="00243165">
              <w:rPr>
                <w:sz w:val="24"/>
              </w:rPr>
              <w:t xml:space="preserve">and </w:t>
            </w:r>
            <w:r w:rsidRPr="00CB198A">
              <w:rPr>
                <w:sz w:val="24"/>
              </w:rPr>
              <w:t>will introduce the children to the way in which they influence each other.</w:t>
            </w:r>
          </w:p>
          <w:p w14:paraId="40BC8B9C" w14:textId="77777777" w:rsidR="00CB198A" w:rsidRPr="00CB198A" w:rsidRDefault="00CB198A" w:rsidP="00CB198A">
            <w:pPr>
              <w:pStyle w:val="TableParagraph"/>
              <w:ind w:right="161"/>
              <w:rPr>
                <w:sz w:val="24"/>
              </w:rPr>
            </w:pPr>
            <w:r w:rsidRPr="00CB198A">
              <w:rPr>
                <w:sz w:val="24"/>
              </w:rPr>
              <w:t>Children will study geography through topics.</w:t>
            </w:r>
          </w:p>
          <w:p w14:paraId="1C44A6EE" w14:textId="32066B92" w:rsidR="00CB198A" w:rsidRDefault="00CB198A" w:rsidP="00CB198A">
            <w:pPr>
              <w:pStyle w:val="TableParagraph"/>
              <w:ind w:right="161"/>
              <w:rPr>
                <w:sz w:val="24"/>
              </w:rPr>
            </w:pPr>
            <w:r w:rsidRPr="00CB198A">
              <w:rPr>
                <w:sz w:val="24"/>
              </w:rPr>
              <w:t>In Key Stage 1:</w:t>
            </w:r>
          </w:p>
          <w:p w14:paraId="3B599768" w14:textId="7FD2A835" w:rsidR="00785990" w:rsidRDefault="00785990" w:rsidP="00CF205E">
            <w:pPr>
              <w:pStyle w:val="TableParagraph"/>
              <w:ind w:left="1440" w:right="161"/>
              <w:rPr>
                <w:sz w:val="24"/>
              </w:rPr>
            </w:pPr>
            <w:r>
              <w:rPr>
                <w:sz w:val="24"/>
              </w:rPr>
              <w:t>Cycle One</w:t>
            </w:r>
          </w:p>
          <w:p w14:paraId="4F8C0751" w14:textId="72CFBE2A" w:rsidR="00785990" w:rsidRDefault="00A20E22" w:rsidP="00A20E22">
            <w:pPr>
              <w:pStyle w:val="TableParagraph"/>
              <w:ind w:left="720" w:right="161"/>
              <w:rPr>
                <w:sz w:val="24"/>
              </w:rPr>
            </w:pPr>
            <w:r w:rsidRPr="00A20E22">
              <w:rPr>
                <w:sz w:val="24"/>
              </w:rPr>
              <w:t>Locational knowledge</w:t>
            </w:r>
            <w:r>
              <w:rPr>
                <w:sz w:val="24"/>
              </w:rPr>
              <w:t xml:space="preserve">, </w:t>
            </w:r>
            <w:r w:rsidRPr="00A20E22">
              <w:rPr>
                <w:sz w:val="24"/>
              </w:rPr>
              <w:t>Human and Physical</w:t>
            </w:r>
            <w:r>
              <w:rPr>
                <w:sz w:val="24"/>
              </w:rPr>
              <w:t xml:space="preserve">, </w:t>
            </w:r>
            <w:r w:rsidRPr="00A20E22">
              <w:rPr>
                <w:sz w:val="24"/>
              </w:rPr>
              <w:t>Geographical skills</w:t>
            </w:r>
            <w:r>
              <w:rPr>
                <w:sz w:val="24"/>
              </w:rPr>
              <w:t xml:space="preserve"> – Oceans and Continents </w:t>
            </w:r>
          </w:p>
          <w:p w14:paraId="26BF39DC" w14:textId="6633868F" w:rsidR="00A20E22" w:rsidRDefault="00A20E22" w:rsidP="00A20E22">
            <w:pPr>
              <w:pStyle w:val="TableParagraph"/>
              <w:ind w:left="720" w:right="161"/>
              <w:rPr>
                <w:sz w:val="24"/>
              </w:rPr>
            </w:pPr>
            <w:r w:rsidRPr="00A20E22">
              <w:rPr>
                <w:sz w:val="24"/>
              </w:rPr>
              <w:t>Human and Physical</w:t>
            </w:r>
            <w:r>
              <w:rPr>
                <w:sz w:val="24"/>
              </w:rPr>
              <w:t xml:space="preserve"> </w:t>
            </w:r>
            <w:r w:rsidRPr="00A20E22">
              <w:rPr>
                <w:sz w:val="24"/>
              </w:rPr>
              <w:t>Place Knowledge</w:t>
            </w:r>
            <w:r>
              <w:rPr>
                <w:sz w:val="24"/>
              </w:rPr>
              <w:t xml:space="preserve"> – Food and Farming </w:t>
            </w:r>
          </w:p>
          <w:p w14:paraId="3A145083" w14:textId="53669428" w:rsidR="00785990" w:rsidRDefault="00785990" w:rsidP="00CF205E">
            <w:pPr>
              <w:pStyle w:val="TableParagraph"/>
              <w:ind w:left="1440" w:right="161"/>
              <w:rPr>
                <w:sz w:val="24"/>
              </w:rPr>
            </w:pPr>
            <w:r>
              <w:rPr>
                <w:sz w:val="24"/>
              </w:rPr>
              <w:t>Cycle Two</w:t>
            </w:r>
          </w:p>
          <w:p w14:paraId="7604F1F4" w14:textId="34D04599" w:rsidR="00243165" w:rsidRDefault="00A20E22" w:rsidP="00A20E22">
            <w:pPr>
              <w:pStyle w:val="TableParagraph"/>
              <w:ind w:left="720" w:right="161"/>
              <w:rPr>
                <w:sz w:val="24"/>
              </w:rPr>
            </w:pPr>
            <w:r w:rsidRPr="00A20E22">
              <w:rPr>
                <w:sz w:val="24"/>
              </w:rPr>
              <w:t>Geographical skills</w:t>
            </w:r>
            <w:r>
              <w:rPr>
                <w:sz w:val="24"/>
              </w:rPr>
              <w:t xml:space="preserve"> </w:t>
            </w:r>
            <w:r w:rsidRPr="00A20E22">
              <w:rPr>
                <w:sz w:val="24"/>
              </w:rPr>
              <w:t>Locational knowledge</w:t>
            </w:r>
            <w:r>
              <w:rPr>
                <w:sz w:val="24"/>
              </w:rPr>
              <w:t xml:space="preserve"> – Where I live </w:t>
            </w:r>
          </w:p>
          <w:p w14:paraId="69CF7A89" w14:textId="0C03C67C" w:rsidR="00A20E22" w:rsidRPr="00CB198A" w:rsidRDefault="00A20E22" w:rsidP="00CF205E">
            <w:pPr>
              <w:pStyle w:val="TableParagraph"/>
              <w:ind w:left="720" w:right="161"/>
              <w:rPr>
                <w:sz w:val="24"/>
              </w:rPr>
            </w:pPr>
            <w:r w:rsidRPr="00A20E22">
              <w:rPr>
                <w:sz w:val="24"/>
              </w:rPr>
              <w:t>Place knowledge</w:t>
            </w:r>
            <w:r>
              <w:rPr>
                <w:sz w:val="24"/>
              </w:rPr>
              <w:t xml:space="preserve">, </w:t>
            </w:r>
            <w:r w:rsidRPr="00A20E22">
              <w:rPr>
                <w:sz w:val="24"/>
              </w:rPr>
              <w:t>Human and physical</w:t>
            </w:r>
            <w:r>
              <w:rPr>
                <w:sz w:val="24"/>
              </w:rPr>
              <w:t xml:space="preserve"> - Australia </w:t>
            </w:r>
          </w:p>
          <w:p w14:paraId="3831168F" w14:textId="03AB79C0" w:rsidR="00CB198A" w:rsidRDefault="00CB198A" w:rsidP="00CB198A">
            <w:pPr>
              <w:pStyle w:val="TableParagraph"/>
              <w:ind w:right="161"/>
              <w:rPr>
                <w:sz w:val="24"/>
              </w:rPr>
            </w:pPr>
            <w:r w:rsidRPr="00CB198A">
              <w:rPr>
                <w:sz w:val="24"/>
              </w:rPr>
              <w:t>In Key Stage 2:</w:t>
            </w:r>
          </w:p>
          <w:p w14:paraId="7D379C89" w14:textId="49EDD77F" w:rsidR="00CF205E" w:rsidRDefault="00CB198A" w:rsidP="00CF205E">
            <w:pPr>
              <w:pStyle w:val="TableParagraph"/>
              <w:ind w:left="1440" w:right="161"/>
              <w:rPr>
                <w:sz w:val="24"/>
              </w:rPr>
            </w:pPr>
            <w:r>
              <w:rPr>
                <w:sz w:val="24"/>
              </w:rPr>
              <w:t>Years 3 and 4:</w:t>
            </w:r>
            <w:r w:rsidR="00CF205E">
              <w:rPr>
                <w:sz w:val="24"/>
              </w:rPr>
              <w:t xml:space="preserve"> Cycle One </w:t>
            </w:r>
          </w:p>
          <w:p w14:paraId="66396EC4" w14:textId="214DC526" w:rsidR="00CF205E" w:rsidRDefault="00CF205E" w:rsidP="00CF205E">
            <w:pPr>
              <w:pStyle w:val="TableParagraph"/>
              <w:ind w:left="720" w:right="161"/>
              <w:rPr>
                <w:sz w:val="24"/>
              </w:rPr>
            </w:pPr>
            <w:r w:rsidRPr="00CF205E">
              <w:rPr>
                <w:sz w:val="24"/>
              </w:rPr>
              <w:t>Home sweet home</w:t>
            </w:r>
            <w:r>
              <w:rPr>
                <w:sz w:val="24"/>
              </w:rPr>
              <w:t xml:space="preserve"> a </w:t>
            </w:r>
            <w:r w:rsidRPr="00CF205E">
              <w:rPr>
                <w:sz w:val="24"/>
              </w:rPr>
              <w:t xml:space="preserve">Study of the </w:t>
            </w:r>
            <w:proofErr w:type="gramStart"/>
            <w:r w:rsidRPr="00CF205E">
              <w:rPr>
                <w:sz w:val="24"/>
              </w:rPr>
              <w:t>UK</w:t>
            </w:r>
            <w:r>
              <w:rPr>
                <w:sz w:val="24"/>
              </w:rPr>
              <w:t xml:space="preserve">  -</w:t>
            </w:r>
            <w:proofErr w:type="gramEnd"/>
            <w:r>
              <w:rPr>
                <w:sz w:val="24"/>
              </w:rPr>
              <w:t xml:space="preserve"> </w:t>
            </w:r>
            <w:r w:rsidRPr="00CF205E">
              <w:rPr>
                <w:sz w:val="24"/>
              </w:rPr>
              <w:t>Place knowledge</w:t>
            </w:r>
            <w:r>
              <w:rPr>
                <w:sz w:val="24"/>
              </w:rPr>
              <w:t xml:space="preserve"> </w:t>
            </w:r>
          </w:p>
          <w:p w14:paraId="29BF2750" w14:textId="73397AF6" w:rsidR="00785990" w:rsidRDefault="00CF205E" w:rsidP="00CF205E">
            <w:pPr>
              <w:pStyle w:val="TableParagraph"/>
              <w:ind w:left="720" w:right="161"/>
              <w:rPr>
                <w:sz w:val="24"/>
              </w:rPr>
            </w:pPr>
            <w:r w:rsidRPr="00CF205E">
              <w:rPr>
                <w:sz w:val="24"/>
              </w:rPr>
              <w:t>Maps and mapping</w:t>
            </w:r>
            <w:r>
              <w:rPr>
                <w:sz w:val="24"/>
              </w:rPr>
              <w:t xml:space="preserve"> - </w:t>
            </w:r>
            <w:r w:rsidRPr="00CF205E">
              <w:rPr>
                <w:sz w:val="24"/>
              </w:rPr>
              <w:t>Geographical skills</w:t>
            </w:r>
          </w:p>
          <w:p w14:paraId="50BAB9CB" w14:textId="35C101A4" w:rsidR="00785990" w:rsidRPr="00CB198A" w:rsidRDefault="00785990" w:rsidP="00CF205E">
            <w:pPr>
              <w:pStyle w:val="TableParagraph"/>
              <w:ind w:left="1440" w:right="161"/>
              <w:rPr>
                <w:sz w:val="24"/>
              </w:rPr>
            </w:pPr>
            <w:r>
              <w:rPr>
                <w:sz w:val="24"/>
              </w:rPr>
              <w:t>Cycle Two</w:t>
            </w:r>
          </w:p>
          <w:p w14:paraId="3F90FBFA" w14:textId="77777777" w:rsidR="00CF205E" w:rsidRPr="00CF205E" w:rsidRDefault="00CF205E" w:rsidP="00CF205E">
            <w:pPr>
              <w:pStyle w:val="TableParagraph"/>
              <w:ind w:left="720" w:right="161"/>
              <w:rPr>
                <w:sz w:val="24"/>
              </w:rPr>
            </w:pPr>
            <w:r>
              <w:rPr>
                <w:sz w:val="24"/>
              </w:rPr>
              <w:t>Cycle One</w:t>
            </w:r>
            <w:r>
              <w:t xml:space="preserve"> </w:t>
            </w:r>
            <w:r w:rsidRPr="00CF205E">
              <w:rPr>
                <w:sz w:val="24"/>
              </w:rPr>
              <w:t xml:space="preserve">Places in </w:t>
            </w:r>
            <w:proofErr w:type="gramStart"/>
            <w:r w:rsidRPr="00CF205E">
              <w:rPr>
                <w:sz w:val="24"/>
              </w:rPr>
              <w:t xml:space="preserve">Europe </w:t>
            </w:r>
            <w:r>
              <w:rPr>
                <w:sz w:val="24"/>
              </w:rPr>
              <w:t xml:space="preserve"> -</w:t>
            </w:r>
            <w:proofErr w:type="gramEnd"/>
            <w:r>
              <w:rPr>
                <w:sz w:val="24"/>
              </w:rPr>
              <w:t xml:space="preserve"> </w:t>
            </w:r>
            <w:r w:rsidRPr="00CF205E">
              <w:rPr>
                <w:sz w:val="24"/>
              </w:rPr>
              <w:t>Locational knowledge</w:t>
            </w:r>
          </w:p>
          <w:p w14:paraId="6779E3CA" w14:textId="07E24237" w:rsidR="00CB198A" w:rsidRDefault="00CF205E" w:rsidP="00CF205E">
            <w:pPr>
              <w:pStyle w:val="TableParagraph"/>
              <w:ind w:left="720" w:right="161"/>
              <w:rPr>
                <w:sz w:val="24"/>
              </w:rPr>
            </w:pPr>
            <w:r w:rsidRPr="00CF205E">
              <w:rPr>
                <w:sz w:val="24"/>
              </w:rPr>
              <w:t>Shiver and shake</w:t>
            </w:r>
            <w:r>
              <w:rPr>
                <w:sz w:val="24"/>
              </w:rPr>
              <w:t xml:space="preserve"> - </w:t>
            </w:r>
            <w:r w:rsidRPr="00CF205E">
              <w:rPr>
                <w:sz w:val="24"/>
              </w:rPr>
              <w:t xml:space="preserve">Volcanoes, mountains and Earthquakes Human and physical </w:t>
            </w:r>
            <w:proofErr w:type="spellStart"/>
            <w:r w:rsidRPr="00CF205E">
              <w:rPr>
                <w:sz w:val="24"/>
              </w:rPr>
              <w:t>geograph</w:t>
            </w:r>
            <w:proofErr w:type="spellEnd"/>
          </w:p>
          <w:p w14:paraId="16DDF0A9" w14:textId="3D413905" w:rsidR="00CB198A" w:rsidRDefault="00CB198A" w:rsidP="00CF205E">
            <w:pPr>
              <w:pStyle w:val="TableParagraph"/>
              <w:ind w:left="1440" w:right="161"/>
              <w:rPr>
                <w:sz w:val="24"/>
              </w:rPr>
            </w:pPr>
            <w:r>
              <w:rPr>
                <w:sz w:val="24"/>
              </w:rPr>
              <w:t>Years 5 and 6:</w:t>
            </w:r>
            <w:r w:rsidR="00CF205E">
              <w:rPr>
                <w:sz w:val="24"/>
              </w:rPr>
              <w:t xml:space="preserve"> </w:t>
            </w:r>
            <w:r w:rsidR="00785990">
              <w:rPr>
                <w:sz w:val="24"/>
              </w:rPr>
              <w:t>Cycle One</w:t>
            </w:r>
          </w:p>
          <w:p w14:paraId="27C1AF47" w14:textId="25FC1C5B" w:rsidR="00CF205E" w:rsidRPr="00CF205E" w:rsidRDefault="00CF205E" w:rsidP="00CF205E">
            <w:pPr>
              <w:pStyle w:val="TableParagraph"/>
              <w:ind w:left="720" w:right="161"/>
              <w:rPr>
                <w:sz w:val="24"/>
              </w:rPr>
            </w:pPr>
            <w:r w:rsidRPr="00CF205E">
              <w:rPr>
                <w:sz w:val="24"/>
              </w:rPr>
              <w:t>Water settlements</w:t>
            </w:r>
            <w:r>
              <w:rPr>
                <w:sz w:val="24"/>
              </w:rPr>
              <w:t xml:space="preserve"> - </w:t>
            </w:r>
            <w:r w:rsidRPr="00CF205E">
              <w:rPr>
                <w:sz w:val="24"/>
              </w:rPr>
              <w:t>Rivers</w:t>
            </w:r>
          </w:p>
          <w:p w14:paraId="332263D0" w14:textId="2B675051" w:rsidR="00CF205E" w:rsidRPr="00CF205E" w:rsidRDefault="00CF205E" w:rsidP="00CF205E">
            <w:pPr>
              <w:pStyle w:val="TableParagraph"/>
              <w:ind w:left="720" w:right="161"/>
              <w:rPr>
                <w:sz w:val="24"/>
              </w:rPr>
            </w:pPr>
            <w:r w:rsidRPr="00CF205E">
              <w:rPr>
                <w:sz w:val="24"/>
              </w:rPr>
              <w:t>Trade and settlements</w:t>
            </w:r>
          </w:p>
          <w:p w14:paraId="4F685343" w14:textId="3C83DFFA" w:rsidR="00785990" w:rsidRDefault="00CF205E" w:rsidP="00CF205E">
            <w:pPr>
              <w:pStyle w:val="TableParagraph"/>
              <w:ind w:left="720" w:right="161"/>
              <w:rPr>
                <w:sz w:val="24"/>
              </w:rPr>
            </w:pPr>
            <w:r w:rsidRPr="00CF205E">
              <w:rPr>
                <w:sz w:val="24"/>
              </w:rPr>
              <w:t>Study of a country in wider world</w:t>
            </w:r>
          </w:p>
          <w:p w14:paraId="21A689D2" w14:textId="6661CEFF" w:rsidR="00785990" w:rsidRDefault="00785990" w:rsidP="00CF205E">
            <w:pPr>
              <w:pStyle w:val="TableParagraph"/>
              <w:ind w:left="1440" w:right="161"/>
              <w:rPr>
                <w:sz w:val="24"/>
              </w:rPr>
            </w:pPr>
            <w:r>
              <w:rPr>
                <w:sz w:val="24"/>
              </w:rPr>
              <w:t>Cycle Two</w:t>
            </w:r>
          </w:p>
          <w:p w14:paraId="514EFC47" w14:textId="7323DBD9" w:rsidR="00CF205E" w:rsidRDefault="00CF205E" w:rsidP="00CF205E">
            <w:pPr>
              <w:pStyle w:val="TableParagraph"/>
              <w:ind w:left="720" w:right="161"/>
              <w:rPr>
                <w:sz w:val="24"/>
              </w:rPr>
            </w:pPr>
            <w:r>
              <w:rPr>
                <w:sz w:val="24"/>
              </w:rPr>
              <w:t>A</w:t>
            </w:r>
            <w:r w:rsidRPr="00CF205E">
              <w:rPr>
                <w:sz w:val="24"/>
              </w:rPr>
              <w:t>mazon Adventure- Rainforests</w:t>
            </w:r>
            <w:r>
              <w:rPr>
                <w:sz w:val="24"/>
              </w:rPr>
              <w:t xml:space="preserve"> - </w:t>
            </w:r>
            <w:r w:rsidRPr="00CF205E">
              <w:rPr>
                <w:sz w:val="24"/>
              </w:rPr>
              <w:t>Maps and places on maps</w:t>
            </w:r>
          </w:p>
          <w:p w14:paraId="1C27B719" w14:textId="482B4B2E" w:rsidR="00CB198A" w:rsidRPr="00CB198A" w:rsidRDefault="00CB198A" w:rsidP="00CB198A">
            <w:pPr>
              <w:pStyle w:val="TableParagraph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Children are taught to identify and express key geographical concepts such as comparison, cause </w:t>
            </w:r>
          </w:p>
          <w:p w14:paraId="3AA80A1B" w14:textId="77777777" w:rsidR="00CB198A" w:rsidRPr="00CB198A" w:rsidRDefault="00CB198A" w:rsidP="00CB198A">
            <w:pPr>
              <w:pStyle w:val="TableParagraph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and effect, features and processes. </w:t>
            </w:r>
            <w:proofErr w:type="spellStart"/>
            <w:r w:rsidRPr="00CB198A">
              <w:rPr>
                <w:sz w:val="24"/>
              </w:rPr>
              <w:t>Oracy</w:t>
            </w:r>
            <w:proofErr w:type="spellEnd"/>
            <w:r w:rsidRPr="00CB198A">
              <w:rPr>
                <w:sz w:val="24"/>
              </w:rPr>
              <w:t xml:space="preserve"> is taught and </w:t>
            </w:r>
            <w:proofErr w:type="spellStart"/>
            <w:r w:rsidRPr="00CB198A">
              <w:rPr>
                <w:sz w:val="24"/>
              </w:rPr>
              <w:t>practised</w:t>
            </w:r>
            <w:proofErr w:type="spellEnd"/>
            <w:r w:rsidRPr="00CB198A">
              <w:rPr>
                <w:sz w:val="24"/>
              </w:rPr>
              <w:t xml:space="preserve"> through retelling, comparing and </w:t>
            </w:r>
          </w:p>
          <w:p w14:paraId="5B988759" w14:textId="77777777" w:rsidR="00CB198A" w:rsidRPr="00CB198A" w:rsidRDefault="00CB198A" w:rsidP="00CB198A">
            <w:pPr>
              <w:pStyle w:val="TableParagraph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debating through geography topics. Where appropriate, children will write extended pieces of writing </w:t>
            </w:r>
          </w:p>
          <w:p w14:paraId="058D3D7F" w14:textId="77777777" w:rsidR="00CB198A" w:rsidRPr="00CB198A" w:rsidRDefault="00CB198A" w:rsidP="00CB198A">
            <w:pPr>
              <w:pStyle w:val="TableParagraph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to demonstrate their geographical knowledge. Opportunities are sought to enable children to engage </w:t>
            </w:r>
          </w:p>
          <w:p w14:paraId="38A711A9" w14:textId="1F368B88" w:rsidR="00BC0181" w:rsidRDefault="00CB198A" w:rsidP="00CF205E">
            <w:pPr>
              <w:pStyle w:val="TableParagraph"/>
              <w:ind w:right="161"/>
              <w:rPr>
                <w:sz w:val="24"/>
              </w:rPr>
            </w:pPr>
            <w:r w:rsidRPr="00CB198A">
              <w:rPr>
                <w:sz w:val="24"/>
              </w:rPr>
              <w:t xml:space="preserve">with their global community. </w:t>
            </w:r>
            <w:r w:rsidR="00243165">
              <w:rPr>
                <w:sz w:val="24"/>
              </w:rPr>
              <w:t>Mapping skills including digital mapping</w:t>
            </w:r>
            <w:r w:rsidR="00CF205E">
              <w:rPr>
                <w:sz w:val="24"/>
              </w:rPr>
              <w:t>.</w:t>
            </w:r>
          </w:p>
        </w:tc>
      </w:tr>
      <w:tr w:rsidR="00372D34" w14:paraId="7FA49077" w14:textId="77777777" w:rsidTr="007830B1">
        <w:trPr>
          <w:trHeight w:val="551"/>
        </w:trPr>
        <w:tc>
          <w:tcPr>
            <w:tcW w:w="11203" w:type="dxa"/>
            <w:shd w:val="clear" w:color="auto" w:fill="D9D9D9" w:themeFill="background1" w:themeFillShade="D9"/>
          </w:tcPr>
          <w:p w14:paraId="2475604F" w14:textId="77777777" w:rsidR="00372D34" w:rsidRDefault="007830B1">
            <w:pPr>
              <w:pStyle w:val="TableParagraph"/>
              <w:ind w:left="1363" w:right="1357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Impact</w:t>
            </w:r>
          </w:p>
          <w:p w14:paraId="45FC6B13" w14:textId="77777777" w:rsidR="00372D34" w:rsidRDefault="007830B1">
            <w:pPr>
              <w:pStyle w:val="TableParagraph"/>
              <w:spacing w:line="255" w:lineRule="exact"/>
              <w:ind w:left="1363" w:right="1357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What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is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the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impact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of</w:t>
            </w:r>
            <w:r>
              <w:rPr>
                <w:rFonts w:ascii="Arial"/>
                <w:i/>
                <w:spacing w:val="-3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this?</w:t>
            </w:r>
          </w:p>
        </w:tc>
      </w:tr>
      <w:tr w:rsidR="00372D34" w14:paraId="76070E49" w14:textId="77777777" w:rsidTr="00CF205E">
        <w:trPr>
          <w:trHeight w:val="1975"/>
        </w:trPr>
        <w:tc>
          <w:tcPr>
            <w:tcW w:w="11203" w:type="dxa"/>
          </w:tcPr>
          <w:p w14:paraId="01E0911F" w14:textId="77777777" w:rsidR="00243165" w:rsidRPr="00243165" w:rsidRDefault="00243165" w:rsidP="00243165">
            <w:pPr>
              <w:pStyle w:val="TableParagraph"/>
              <w:rPr>
                <w:sz w:val="24"/>
              </w:rPr>
            </w:pPr>
            <w:r w:rsidRPr="00243165">
              <w:rPr>
                <w:sz w:val="24"/>
              </w:rPr>
              <w:lastRenderedPageBreak/>
              <w:t>The subject leader ensures that both knowledge and skills are taught simultaneously through monitoring</w:t>
            </w:r>
          </w:p>
          <w:p w14:paraId="1F2C122E" w14:textId="77777777" w:rsidR="00243165" w:rsidRPr="00243165" w:rsidRDefault="00243165" w:rsidP="00243165">
            <w:pPr>
              <w:pStyle w:val="TableParagraph"/>
              <w:rPr>
                <w:sz w:val="24"/>
              </w:rPr>
            </w:pPr>
            <w:r w:rsidRPr="00243165">
              <w:rPr>
                <w:sz w:val="24"/>
              </w:rPr>
              <w:t>of planning, learning walks, pupil conferencing and book scrutiny. Each topic has specific objectives</w:t>
            </w:r>
          </w:p>
          <w:p w14:paraId="78C21FDD" w14:textId="77777777" w:rsidR="00243165" w:rsidRPr="00243165" w:rsidRDefault="00243165" w:rsidP="00243165">
            <w:pPr>
              <w:pStyle w:val="TableParagraph"/>
              <w:rPr>
                <w:sz w:val="24"/>
              </w:rPr>
            </w:pPr>
            <w:r w:rsidRPr="00243165">
              <w:rPr>
                <w:sz w:val="24"/>
              </w:rPr>
              <w:t>which enable the teacher to assess whether pupils in each year group have achieved the ‘expected’</w:t>
            </w:r>
          </w:p>
          <w:p w14:paraId="4A4D581F" w14:textId="77777777" w:rsidR="00243165" w:rsidRPr="00243165" w:rsidRDefault="00243165" w:rsidP="00243165">
            <w:pPr>
              <w:pStyle w:val="TableParagraph"/>
              <w:rPr>
                <w:sz w:val="24"/>
              </w:rPr>
            </w:pPr>
            <w:r w:rsidRPr="00243165">
              <w:rPr>
                <w:sz w:val="24"/>
              </w:rPr>
              <w:t>standard or are ‘working towards’ or ‘at greater depth’.</w:t>
            </w:r>
          </w:p>
          <w:p w14:paraId="342A757A" w14:textId="77777777" w:rsidR="00243165" w:rsidRPr="00243165" w:rsidRDefault="00243165" w:rsidP="00CF205E">
            <w:pPr>
              <w:pStyle w:val="TableParagraph"/>
              <w:rPr>
                <w:sz w:val="24"/>
              </w:rPr>
            </w:pPr>
            <w:r w:rsidRPr="00243165">
              <w:rPr>
                <w:sz w:val="24"/>
              </w:rPr>
              <w:t xml:space="preserve">• Children are curious and knowledgeable about their global environment and community. </w:t>
            </w:r>
          </w:p>
          <w:p w14:paraId="5BE9A807" w14:textId="77777777" w:rsidR="00243165" w:rsidRPr="00243165" w:rsidRDefault="00243165" w:rsidP="00CF205E">
            <w:pPr>
              <w:pStyle w:val="TableParagraph"/>
              <w:rPr>
                <w:sz w:val="24"/>
              </w:rPr>
            </w:pPr>
            <w:r w:rsidRPr="00243165">
              <w:rPr>
                <w:sz w:val="24"/>
              </w:rPr>
              <w:t xml:space="preserve">• Children leave primary school with key geographical skills that prepare them for the key stage </w:t>
            </w:r>
          </w:p>
          <w:p w14:paraId="34CB4AF3" w14:textId="2DE00529" w:rsidR="00372D34" w:rsidRDefault="00243165" w:rsidP="00CF205E">
            <w:pPr>
              <w:pStyle w:val="TableParagraph"/>
              <w:rPr>
                <w:sz w:val="24"/>
              </w:rPr>
            </w:pPr>
            <w:r w:rsidRPr="00243165">
              <w:rPr>
                <w:sz w:val="24"/>
              </w:rPr>
              <w:t xml:space="preserve">3 </w:t>
            </w:r>
            <w:proofErr w:type="gramStart"/>
            <w:r w:rsidRPr="00243165">
              <w:rPr>
                <w:sz w:val="24"/>
              </w:rPr>
              <w:t>curriculum</w:t>
            </w:r>
            <w:proofErr w:type="gramEnd"/>
            <w:r w:rsidRPr="00243165">
              <w:rPr>
                <w:sz w:val="24"/>
              </w:rPr>
              <w:t>.</w:t>
            </w:r>
          </w:p>
        </w:tc>
      </w:tr>
    </w:tbl>
    <w:p w14:paraId="07BC07B3" w14:textId="77777777" w:rsidR="00372D34" w:rsidRDefault="00372D34">
      <w:pPr>
        <w:rPr>
          <w:sz w:val="2"/>
          <w:szCs w:val="2"/>
        </w:rPr>
      </w:pPr>
    </w:p>
    <w:sectPr w:rsidR="00372D34">
      <w:type w:val="continuous"/>
      <w:pgSz w:w="11910" w:h="16840"/>
      <w:pgMar w:top="700" w:right="30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97672"/>
    <w:multiLevelType w:val="hybridMultilevel"/>
    <w:tmpl w:val="8FB0D8AA"/>
    <w:lvl w:ilvl="0" w:tplc="954E587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EEA7F6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2" w:tplc="15E408FA">
      <w:numFmt w:val="bullet"/>
      <w:lvlText w:val="•"/>
      <w:lvlJc w:val="left"/>
      <w:pPr>
        <w:ind w:left="2894" w:hanging="360"/>
      </w:pPr>
      <w:rPr>
        <w:rFonts w:hint="default"/>
        <w:lang w:val="en-US" w:eastAsia="en-US" w:bidi="ar-SA"/>
      </w:rPr>
    </w:lvl>
    <w:lvl w:ilvl="3" w:tplc="BCD2634C">
      <w:numFmt w:val="bullet"/>
      <w:lvlText w:val="•"/>
      <w:lvlJc w:val="left"/>
      <w:pPr>
        <w:ind w:left="3931" w:hanging="360"/>
      </w:pPr>
      <w:rPr>
        <w:rFonts w:hint="default"/>
        <w:lang w:val="en-US" w:eastAsia="en-US" w:bidi="ar-SA"/>
      </w:rPr>
    </w:lvl>
    <w:lvl w:ilvl="4" w:tplc="C7EE74DE">
      <w:numFmt w:val="bullet"/>
      <w:lvlText w:val="•"/>
      <w:lvlJc w:val="left"/>
      <w:pPr>
        <w:ind w:left="4969" w:hanging="360"/>
      </w:pPr>
      <w:rPr>
        <w:rFonts w:hint="default"/>
        <w:lang w:val="en-US" w:eastAsia="en-US" w:bidi="ar-SA"/>
      </w:rPr>
    </w:lvl>
    <w:lvl w:ilvl="5" w:tplc="C56694D2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6" w:tplc="AC48C3E8">
      <w:numFmt w:val="bullet"/>
      <w:lvlText w:val="•"/>
      <w:lvlJc w:val="left"/>
      <w:pPr>
        <w:ind w:left="7043" w:hanging="360"/>
      </w:pPr>
      <w:rPr>
        <w:rFonts w:hint="default"/>
        <w:lang w:val="en-US" w:eastAsia="en-US" w:bidi="ar-SA"/>
      </w:rPr>
    </w:lvl>
    <w:lvl w:ilvl="7" w:tplc="57B07CDE">
      <w:numFmt w:val="bullet"/>
      <w:lvlText w:val="•"/>
      <w:lvlJc w:val="left"/>
      <w:pPr>
        <w:ind w:left="8081" w:hanging="360"/>
      </w:pPr>
      <w:rPr>
        <w:rFonts w:hint="default"/>
        <w:lang w:val="en-US" w:eastAsia="en-US" w:bidi="ar-SA"/>
      </w:rPr>
    </w:lvl>
    <w:lvl w:ilvl="8" w:tplc="F5B60B9C">
      <w:numFmt w:val="bullet"/>
      <w:lvlText w:val="•"/>
      <w:lvlJc w:val="left"/>
      <w:pPr>
        <w:ind w:left="911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D34"/>
    <w:rsid w:val="00243165"/>
    <w:rsid w:val="00372D34"/>
    <w:rsid w:val="007830B1"/>
    <w:rsid w:val="00785990"/>
    <w:rsid w:val="008F7CEB"/>
    <w:rsid w:val="0091358D"/>
    <w:rsid w:val="00927B68"/>
    <w:rsid w:val="00951384"/>
    <w:rsid w:val="00A20E22"/>
    <w:rsid w:val="00BC0181"/>
    <w:rsid w:val="00C62625"/>
    <w:rsid w:val="00CB198A"/>
    <w:rsid w:val="00CF205E"/>
    <w:rsid w:val="00D55C9F"/>
    <w:rsid w:val="00D9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4B0C7"/>
  <w15:docId w15:val="{43FED71E-1E26-4FC4-A4E2-A427874B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6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4bfef4-4022-4509-a3d4-2094c0124ae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869C09727FE48B8B6A50D9980EB7E" ma:contentTypeVersion="15" ma:contentTypeDescription="Create a new document." ma:contentTypeScope="" ma:versionID="2c01ecd1ab281881b0106fb7a4f7150a">
  <xsd:schema xmlns:xsd="http://www.w3.org/2001/XMLSchema" xmlns:xs="http://www.w3.org/2001/XMLSchema" xmlns:p="http://schemas.microsoft.com/office/2006/metadata/properties" xmlns:ns3="494bfef4-4022-4509-a3d4-2094c0124ae5" xmlns:ns4="3ad1b6c1-81ae-4476-bf26-6aadf7b7e1cf" targetNamespace="http://schemas.microsoft.com/office/2006/metadata/properties" ma:root="true" ma:fieldsID="27055b3bc901d6250515b0b350b67333" ns3:_="" ns4:_="">
    <xsd:import namespace="494bfef4-4022-4509-a3d4-2094c0124ae5"/>
    <xsd:import namespace="3ad1b6c1-81ae-4476-bf26-6aadf7b7e1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bfef4-4022-4509-a3d4-2094c0124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1b6c1-81ae-4476-bf26-6aadf7b7e1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3658F1-C5EB-42C9-A28C-630C8F4A5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FE4CA2-09DC-4806-A89D-1640289696EA}">
  <ds:schemaRefs>
    <ds:schemaRef ds:uri="http://schemas.microsoft.com/office/2006/metadata/properties"/>
    <ds:schemaRef ds:uri="http://schemas.microsoft.com/office/infopath/2007/PartnerControls"/>
    <ds:schemaRef ds:uri="494bfef4-4022-4509-a3d4-2094c0124ae5"/>
  </ds:schemaRefs>
</ds:datastoreItem>
</file>

<file path=customXml/itemProps3.xml><?xml version="1.0" encoding="utf-8"?>
<ds:datastoreItem xmlns:ds="http://schemas.openxmlformats.org/officeDocument/2006/customXml" ds:itemID="{5A10CD1C-452A-4924-B303-AF93B9D05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bfef4-4022-4509-a3d4-2094c0124ae5"/>
    <ds:schemaRef ds:uri="3ad1b6c1-81ae-4476-bf26-6aadf7b7e1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Martin</dc:creator>
  <cp:lastModifiedBy>Ms. Farnsworth</cp:lastModifiedBy>
  <cp:revision>4</cp:revision>
  <dcterms:created xsi:type="dcterms:W3CDTF">2023-01-25T16:59:00Z</dcterms:created>
  <dcterms:modified xsi:type="dcterms:W3CDTF">2023-02-07T21:20:00Z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2023-01-22T00:00:00Z</vt:filetime>
  </property>
  <property fmtid="{D5CDD505-2E9C-101B-9397-08002B2CF9AE}" pid="5" name="ContentTypeId">
    <vt:lpwstr>0x010100AB4869C09727FE48B8B6A50D9980EB7E</vt:lpwstr>
  </property>
</Properties>
</file>